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5FFB" w14:textId="77777777" w:rsidR="00711ADA" w:rsidRDefault="00711ADA" w:rsidP="00A74F56">
      <w:pPr>
        <w:jc w:val="center"/>
        <w:rPr>
          <w:b/>
          <w:bCs/>
          <w:u w:val="single"/>
        </w:rPr>
      </w:pPr>
    </w:p>
    <w:p w14:paraId="45D8F650" w14:textId="1AE48FDA" w:rsidR="00CA39BA" w:rsidRPr="00711ADA" w:rsidRDefault="00CA39BA" w:rsidP="00A74F56">
      <w:pPr>
        <w:jc w:val="center"/>
        <w:rPr>
          <w:b/>
          <w:bCs/>
          <w:u w:val="single"/>
        </w:rPr>
      </w:pPr>
      <w:r w:rsidRPr="00711ADA">
        <w:rPr>
          <w:b/>
          <w:bCs/>
          <w:u w:val="single"/>
        </w:rPr>
        <w:t xml:space="preserve">INSTRUÇÃO NORMATIVA Nº </w:t>
      </w:r>
      <w:r w:rsidR="006F4A5D" w:rsidRPr="00711ADA">
        <w:rPr>
          <w:b/>
          <w:bCs/>
          <w:u w:val="single"/>
        </w:rPr>
        <w:t>00</w:t>
      </w:r>
      <w:r w:rsidR="00810E09" w:rsidRPr="00711ADA">
        <w:rPr>
          <w:b/>
          <w:bCs/>
          <w:u w:val="single"/>
        </w:rPr>
        <w:t>5</w:t>
      </w:r>
      <w:r w:rsidR="00C47AAD" w:rsidRPr="00711ADA">
        <w:rPr>
          <w:b/>
          <w:bCs/>
          <w:u w:val="single"/>
        </w:rPr>
        <w:t>/202</w:t>
      </w:r>
      <w:r w:rsidR="009C521F" w:rsidRPr="00711ADA">
        <w:rPr>
          <w:b/>
          <w:bCs/>
          <w:u w:val="single"/>
        </w:rPr>
        <w:t>2</w:t>
      </w:r>
      <w:r w:rsidR="00A64AEF" w:rsidRPr="00711ADA">
        <w:rPr>
          <w:b/>
          <w:bCs/>
          <w:u w:val="single"/>
        </w:rPr>
        <w:t>/SME</w:t>
      </w:r>
    </w:p>
    <w:p w14:paraId="2F6E3CFF" w14:textId="77777777" w:rsidR="00CA39BA" w:rsidRPr="00711ADA" w:rsidRDefault="00CA39BA" w:rsidP="00CA39BA">
      <w:pPr>
        <w:ind w:firstLine="1440"/>
        <w:jc w:val="both"/>
      </w:pPr>
    </w:p>
    <w:p w14:paraId="65DF9574" w14:textId="1EB4958C" w:rsidR="00A74F56" w:rsidRPr="00711ADA" w:rsidRDefault="00A74F56" w:rsidP="00A74F56">
      <w:pPr>
        <w:ind w:left="3402"/>
        <w:jc w:val="both"/>
        <w:rPr>
          <w:b/>
          <w:bCs/>
          <w:iCs/>
        </w:rPr>
      </w:pPr>
    </w:p>
    <w:p w14:paraId="10D9D495" w14:textId="77777777" w:rsidR="00CF05A0" w:rsidRPr="00711ADA" w:rsidRDefault="00CF05A0" w:rsidP="00A74F56">
      <w:pPr>
        <w:ind w:left="3402"/>
        <w:jc w:val="both"/>
        <w:rPr>
          <w:b/>
          <w:bCs/>
          <w:iCs/>
        </w:rPr>
      </w:pPr>
    </w:p>
    <w:p w14:paraId="3326C5A0" w14:textId="2AA5738B" w:rsidR="00CA39BA" w:rsidRPr="00711ADA" w:rsidRDefault="00A74F56" w:rsidP="009B4D95">
      <w:pPr>
        <w:ind w:left="4253"/>
        <w:jc w:val="both"/>
      </w:pPr>
      <w:r w:rsidRPr="00711ADA">
        <w:rPr>
          <w:b/>
          <w:bCs/>
          <w:iCs/>
        </w:rPr>
        <w:t>Dispõe sobre</w:t>
      </w:r>
      <w:r w:rsidR="00810E09" w:rsidRPr="00711ADA">
        <w:rPr>
          <w:b/>
          <w:bCs/>
          <w:iCs/>
        </w:rPr>
        <w:t xml:space="preserve"> o processo de contratação temporária a cargos/função de</w:t>
      </w:r>
      <w:r w:rsidR="00FE4D30" w:rsidRPr="00711ADA">
        <w:rPr>
          <w:b/>
          <w:bCs/>
          <w:iCs/>
        </w:rPr>
        <w:t xml:space="preserve"> </w:t>
      </w:r>
      <w:r w:rsidR="00100292" w:rsidRPr="00711ADA">
        <w:rPr>
          <w:b/>
          <w:bCs/>
          <w:iCs/>
        </w:rPr>
        <w:t>P</w:t>
      </w:r>
      <w:r w:rsidRPr="00711ADA">
        <w:rPr>
          <w:b/>
          <w:bCs/>
          <w:iCs/>
        </w:rPr>
        <w:t>rofessor</w:t>
      </w:r>
      <w:r w:rsidR="00810E09" w:rsidRPr="00711ADA">
        <w:rPr>
          <w:b/>
          <w:bCs/>
          <w:iCs/>
        </w:rPr>
        <w:t xml:space="preserve">, </w:t>
      </w:r>
      <w:r w:rsidR="00100292" w:rsidRPr="00711ADA">
        <w:rPr>
          <w:b/>
          <w:bCs/>
          <w:iCs/>
        </w:rPr>
        <w:t>T</w:t>
      </w:r>
      <w:r w:rsidR="00810E09" w:rsidRPr="00711ADA">
        <w:rPr>
          <w:b/>
          <w:bCs/>
          <w:iCs/>
        </w:rPr>
        <w:t>écnico e</w:t>
      </w:r>
      <w:r w:rsidR="00711ADA" w:rsidRPr="00711ADA">
        <w:rPr>
          <w:b/>
          <w:bCs/>
          <w:iCs/>
        </w:rPr>
        <w:t>/ou</w:t>
      </w:r>
      <w:r w:rsidR="00810E09" w:rsidRPr="00711ADA">
        <w:rPr>
          <w:b/>
          <w:bCs/>
          <w:iCs/>
        </w:rPr>
        <w:t xml:space="preserve"> </w:t>
      </w:r>
      <w:r w:rsidR="00100292" w:rsidRPr="00711ADA">
        <w:rPr>
          <w:b/>
          <w:bCs/>
          <w:iCs/>
        </w:rPr>
        <w:t>A</w:t>
      </w:r>
      <w:r w:rsidR="00810E09" w:rsidRPr="00711ADA">
        <w:rPr>
          <w:b/>
          <w:bCs/>
          <w:iCs/>
        </w:rPr>
        <w:t xml:space="preserve">poio </w:t>
      </w:r>
      <w:r w:rsidR="00100292" w:rsidRPr="00711ADA">
        <w:rPr>
          <w:b/>
          <w:bCs/>
          <w:iCs/>
        </w:rPr>
        <w:t>A</w:t>
      </w:r>
      <w:r w:rsidR="00810E09" w:rsidRPr="00711ADA">
        <w:rPr>
          <w:b/>
          <w:bCs/>
          <w:iCs/>
        </w:rPr>
        <w:t xml:space="preserve">dministrativo </w:t>
      </w:r>
      <w:r w:rsidR="00100292" w:rsidRPr="00711ADA">
        <w:rPr>
          <w:b/>
          <w:bCs/>
          <w:iCs/>
        </w:rPr>
        <w:t>E</w:t>
      </w:r>
      <w:r w:rsidR="00810E09" w:rsidRPr="00711ADA">
        <w:rPr>
          <w:b/>
          <w:bCs/>
          <w:iCs/>
        </w:rPr>
        <w:t>ducacional</w:t>
      </w:r>
      <w:r w:rsidR="009B4D95" w:rsidRPr="00711ADA">
        <w:rPr>
          <w:b/>
          <w:bCs/>
          <w:iCs/>
        </w:rPr>
        <w:t>, para prestação de serviços por tempo determinado</w:t>
      </w:r>
      <w:r w:rsidRPr="00711ADA">
        <w:rPr>
          <w:b/>
          <w:bCs/>
          <w:iCs/>
        </w:rPr>
        <w:t xml:space="preserve"> </w:t>
      </w:r>
      <w:r w:rsidR="009B4D95" w:rsidRPr="00711ADA">
        <w:rPr>
          <w:b/>
          <w:bCs/>
          <w:iCs/>
        </w:rPr>
        <w:t>n</w:t>
      </w:r>
      <w:r w:rsidRPr="00711ADA">
        <w:rPr>
          <w:b/>
          <w:bCs/>
          <w:iCs/>
        </w:rPr>
        <w:t xml:space="preserve">as Unidades Escolares da Rede Pública Municipal </w:t>
      </w:r>
      <w:r w:rsidR="00E83321" w:rsidRPr="00711ADA">
        <w:rPr>
          <w:b/>
          <w:bCs/>
          <w:iCs/>
        </w:rPr>
        <w:t xml:space="preserve">de Ensino, </w:t>
      </w:r>
      <w:r w:rsidRPr="00711ADA">
        <w:rPr>
          <w:b/>
          <w:bCs/>
          <w:iCs/>
        </w:rPr>
        <w:t>para o ano letivo de 202</w:t>
      </w:r>
      <w:r w:rsidR="009C521F" w:rsidRPr="00711ADA">
        <w:rPr>
          <w:b/>
          <w:bCs/>
          <w:iCs/>
        </w:rPr>
        <w:t>3</w:t>
      </w:r>
      <w:r w:rsidR="00CF05A0" w:rsidRPr="00711ADA">
        <w:rPr>
          <w:b/>
          <w:bCs/>
          <w:iCs/>
        </w:rPr>
        <w:t>.</w:t>
      </w:r>
    </w:p>
    <w:p w14:paraId="71784D6F" w14:textId="77777777" w:rsidR="008B3582" w:rsidRPr="00711ADA" w:rsidRDefault="008B3582" w:rsidP="00CA39BA">
      <w:pPr>
        <w:ind w:firstLine="1440"/>
        <w:jc w:val="both"/>
      </w:pPr>
    </w:p>
    <w:p w14:paraId="5C62CCC1" w14:textId="104A23DB" w:rsidR="00CA39BA" w:rsidRPr="00711ADA" w:rsidRDefault="00CA39BA" w:rsidP="00CA39BA">
      <w:pPr>
        <w:ind w:firstLine="1440"/>
        <w:jc w:val="both"/>
      </w:pPr>
    </w:p>
    <w:p w14:paraId="074E355F" w14:textId="44C20C74" w:rsidR="0067445F" w:rsidRDefault="0067445F" w:rsidP="00CA39BA">
      <w:pPr>
        <w:ind w:firstLine="1440"/>
        <w:jc w:val="both"/>
      </w:pPr>
    </w:p>
    <w:p w14:paraId="6364AA09" w14:textId="77777777" w:rsidR="00711ADA" w:rsidRPr="00711ADA" w:rsidRDefault="00711ADA" w:rsidP="00CA39BA">
      <w:pPr>
        <w:ind w:firstLine="1440"/>
        <w:jc w:val="both"/>
      </w:pPr>
    </w:p>
    <w:p w14:paraId="01C82E31" w14:textId="02D843C9" w:rsidR="00FE0BB4" w:rsidRPr="00711ADA" w:rsidRDefault="001C6DB6" w:rsidP="00036E24">
      <w:pPr>
        <w:spacing w:after="240" w:line="276" w:lineRule="auto"/>
        <w:ind w:firstLine="709"/>
        <w:jc w:val="both"/>
      </w:pPr>
      <w:r w:rsidRPr="00711ADA">
        <w:t xml:space="preserve">A </w:t>
      </w:r>
      <w:r w:rsidR="00E83321" w:rsidRPr="00711ADA">
        <w:rPr>
          <w:b/>
          <w:bCs/>
        </w:rPr>
        <w:t>SECRETÁRIA MUNICIPAL DE EDUCAÇÃO</w:t>
      </w:r>
      <w:r w:rsidR="00E83321" w:rsidRPr="00711ADA">
        <w:t xml:space="preserve"> do Município de</w:t>
      </w:r>
      <w:r w:rsidR="00CA39BA" w:rsidRPr="00711ADA">
        <w:t xml:space="preserve"> Vila Bela da Santíssima Trindade - MT, no uso de suas atribuições e,</w:t>
      </w:r>
      <w:r w:rsidR="009C521F" w:rsidRPr="00711ADA">
        <w:t xml:space="preserve"> </w:t>
      </w:r>
      <w:r w:rsidR="00E83321" w:rsidRPr="00711ADA">
        <w:t>CONSIDERANDO:</w:t>
      </w:r>
      <w:r w:rsidR="00CA39BA" w:rsidRPr="00711ADA">
        <w:t xml:space="preserve"> </w:t>
      </w:r>
    </w:p>
    <w:p w14:paraId="448D6EAD" w14:textId="179B7EAA" w:rsidR="009C521F" w:rsidRPr="00711ADA" w:rsidRDefault="00FE0BB4" w:rsidP="00FE0BB4">
      <w:pPr>
        <w:spacing w:after="120" w:line="276" w:lineRule="auto"/>
        <w:ind w:firstLine="709"/>
        <w:jc w:val="both"/>
      </w:pPr>
      <w:r w:rsidRPr="00711ADA">
        <w:t>- O disposto nos incisos V e VIII do Art. 206 da Constituição Federal do Brasil de 1988;</w:t>
      </w:r>
    </w:p>
    <w:p w14:paraId="1CAFEFBC" w14:textId="613D772A" w:rsidR="00FE4D30" w:rsidRPr="00711ADA" w:rsidRDefault="00FE4D30" w:rsidP="00FE0BB4">
      <w:pPr>
        <w:spacing w:after="120" w:line="276" w:lineRule="auto"/>
        <w:ind w:firstLine="709"/>
        <w:jc w:val="both"/>
        <w:rPr>
          <w:shd w:val="clear" w:color="auto" w:fill="FFFFFF"/>
        </w:rPr>
      </w:pPr>
      <w:r w:rsidRPr="00711ADA">
        <w:t>- Lei</w:t>
      </w:r>
      <w:r w:rsidR="009C521F" w:rsidRPr="00711ADA">
        <w:t xml:space="preserve"> Federal</w:t>
      </w:r>
      <w:r w:rsidRPr="00711ADA">
        <w:t xml:space="preserve"> nº 9.394, de 20 de dezembro de 1996, “</w:t>
      </w:r>
      <w:r w:rsidRPr="00711ADA">
        <w:rPr>
          <w:shd w:val="clear" w:color="auto" w:fill="FFFFFF"/>
        </w:rPr>
        <w:t xml:space="preserve">Estabelece as Diretrizes e Bases da Educação Nacional. </w:t>
      </w:r>
    </w:p>
    <w:p w14:paraId="05F9FF1C" w14:textId="15D08195" w:rsidR="009C521F" w:rsidRPr="00711ADA" w:rsidRDefault="009C521F" w:rsidP="00FE0BB4">
      <w:pPr>
        <w:spacing w:after="120" w:line="276" w:lineRule="auto"/>
        <w:ind w:firstLine="709"/>
        <w:jc w:val="both"/>
        <w:rPr>
          <w:shd w:val="clear" w:color="auto" w:fill="FFFFFF"/>
        </w:rPr>
      </w:pPr>
      <w:r w:rsidRPr="00711ADA">
        <w:rPr>
          <w:shd w:val="clear" w:color="auto" w:fill="FFFFFF"/>
        </w:rPr>
        <w:t>- Lei Federal n.º 14.113, de 25 de dezembro de 2020,</w:t>
      </w:r>
      <w:r w:rsidR="00FE0BB4" w:rsidRPr="00711ADA">
        <w:rPr>
          <w:shd w:val="clear" w:color="auto" w:fill="FFFFFF"/>
        </w:rPr>
        <w:t xml:space="preserve"> “</w:t>
      </w:r>
      <w:r w:rsidR="00036E24" w:rsidRPr="00711ADA">
        <w:rPr>
          <w:shd w:val="clear" w:color="auto" w:fill="FFFFFF"/>
        </w:rPr>
        <w:t>Regulamenta o Fundo de Manutenção e Desenvolvimento da Educação Básica e de Valorização dos Profissionais da Educação (Fundeb);</w:t>
      </w:r>
    </w:p>
    <w:p w14:paraId="0A0CB75F" w14:textId="4B6537D5" w:rsidR="006D7569" w:rsidRPr="00711ADA" w:rsidRDefault="006D7569" w:rsidP="00074C26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bCs/>
        </w:rPr>
      </w:pPr>
      <w:r w:rsidRPr="00711ADA">
        <w:rPr>
          <w:rFonts w:eastAsiaTheme="minorHAnsi"/>
          <w:lang w:eastAsia="en-US"/>
        </w:rPr>
        <w:t xml:space="preserve">- </w:t>
      </w:r>
      <w:r w:rsidR="009B4D95" w:rsidRPr="00711ADA">
        <w:rPr>
          <w:rFonts w:eastAsiaTheme="minorHAnsi"/>
          <w:lang w:eastAsia="en-US"/>
        </w:rPr>
        <w:t xml:space="preserve">O art. 35 da </w:t>
      </w:r>
      <w:r w:rsidRPr="00711ADA">
        <w:rPr>
          <w:rFonts w:eastAsiaTheme="minorHAnsi"/>
          <w:lang w:eastAsia="en-US"/>
        </w:rPr>
        <w:t>Lei Complementar</w:t>
      </w:r>
      <w:r w:rsidR="00036E24" w:rsidRPr="00711ADA">
        <w:rPr>
          <w:rFonts w:eastAsiaTheme="minorHAnsi"/>
          <w:lang w:eastAsia="en-US"/>
        </w:rPr>
        <w:t xml:space="preserve"> Municipal</w:t>
      </w:r>
      <w:r w:rsidRPr="00711ADA">
        <w:rPr>
          <w:rFonts w:eastAsiaTheme="minorHAnsi"/>
          <w:lang w:eastAsia="en-US"/>
        </w:rPr>
        <w:t xml:space="preserve"> nº </w:t>
      </w:r>
      <w:r w:rsidR="008F13AD" w:rsidRPr="00711ADA">
        <w:t xml:space="preserve">066, de 15 de fevereiro de 2016, </w:t>
      </w:r>
      <w:r w:rsidR="009B4D95" w:rsidRPr="00711ADA">
        <w:t>que d</w:t>
      </w:r>
      <w:r w:rsidR="008F13AD" w:rsidRPr="00711ADA">
        <w:rPr>
          <w:bCs/>
        </w:rPr>
        <w:t xml:space="preserve">ispõe sobre a </w:t>
      </w:r>
      <w:r w:rsidR="009B4D95" w:rsidRPr="00711ADA">
        <w:rPr>
          <w:bCs/>
        </w:rPr>
        <w:t>“contratação temporária”;</w:t>
      </w:r>
    </w:p>
    <w:p w14:paraId="251E7C01" w14:textId="24F187EB" w:rsidR="00CA39BA" w:rsidRPr="00711ADA" w:rsidRDefault="00F36CFF" w:rsidP="00074C26">
      <w:pPr>
        <w:spacing w:line="276" w:lineRule="auto"/>
        <w:ind w:firstLine="708"/>
        <w:jc w:val="both"/>
      </w:pPr>
      <w:r w:rsidRPr="00711ADA">
        <w:t>-</w:t>
      </w:r>
      <w:r w:rsidR="009B4D95" w:rsidRPr="00711ADA">
        <w:t xml:space="preserve"> </w:t>
      </w:r>
      <w:r w:rsidR="009B4D95" w:rsidRPr="00711ADA">
        <w:rPr>
          <w:rFonts w:eastAsiaTheme="minorHAnsi"/>
          <w:lang w:eastAsia="en-US"/>
        </w:rPr>
        <w:t>A necessidade de contratação temporária de prestação de serviços por tempo determinado, em substituição a servidores efetivos para exercerem os cargos de Professor, Técnico e</w:t>
      </w:r>
      <w:r w:rsidR="00662ACB">
        <w:rPr>
          <w:rFonts w:eastAsiaTheme="minorHAnsi"/>
          <w:lang w:eastAsia="en-US"/>
        </w:rPr>
        <w:t>/ou</w:t>
      </w:r>
      <w:r w:rsidR="009B4D95" w:rsidRPr="00711ADA">
        <w:rPr>
          <w:rFonts w:eastAsiaTheme="minorHAnsi"/>
          <w:lang w:eastAsia="en-US"/>
        </w:rPr>
        <w:t xml:space="preserve"> Apoio Administrativo Educacional, nas funções respectivas de cada cargo, conforme cargos e/ou funções disponíveis para cada unidade escolar do </w:t>
      </w:r>
      <w:r w:rsidR="00074C26" w:rsidRPr="00711ADA">
        <w:rPr>
          <w:rFonts w:eastAsiaTheme="minorHAnsi"/>
          <w:lang w:eastAsia="en-US"/>
        </w:rPr>
        <w:t>município</w:t>
      </w:r>
      <w:r w:rsidR="009B4D95" w:rsidRPr="00711ADA">
        <w:rPr>
          <w:rFonts w:eastAsiaTheme="minorHAnsi"/>
          <w:lang w:eastAsia="en-US"/>
        </w:rPr>
        <w:t xml:space="preserve">; </w:t>
      </w:r>
    </w:p>
    <w:p w14:paraId="1D87FD38" w14:textId="2EB236D3" w:rsidR="00747E44" w:rsidRPr="00711ADA" w:rsidRDefault="00747E44" w:rsidP="002B4F44">
      <w:pPr>
        <w:ind w:firstLine="709"/>
        <w:jc w:val="both"/>
      </w:pPr>
    </w:p>
    <w:p w14:paraId="645A0EBE" w14:textId="77777777" w:rsidR="00036E24" w:rsidRPr="00711ADA" w:rsidRDefault="00036E24" w:rsidP="00122AB4">
      <w:pPr>
        <w:ind w:firstLine="709"/>
        <w:jc w:val="both"/>
        <w:rPr>
          <w:b/>
          <w:bCs/>
          <w:u w:val="single"/>
        </w:rPr>
      </w:pPr>
    </w:p>
    <w:p w14:paraId="702B07B7" w14:textId="25EBDBC0" w:rsidR="00CA39BA" w:rsidRPr="00711ADA" w:rsidRDefault="00CA39BA" w:rsidP="00122AB4">
      <w:pPr>
        <w:ind w:firstLine="709"/>
        <w:jc w:val="both"/>
        <w:rPr>
          <w:b/>
          <w:bCs/>
          <w:u w:val="single"/>
        </w:rPr>
      </w:pPr>
      <w:r w:rsidRPr="00711ADA">
        <w:rPr>
          <w:b/>
          <w:bCs/>
          <w:u w:val="single"/>
        </w:rPr>
        <w:t>R E S O L V E</w:t>
      </w:r>
      <w:r w:rsidRPr="00711ADA">
        <w:rPr>
          <w:b/>
          <w:bCs/>
        </w:rPr>
        <w:t>:</w:t>
      </w:r>
      <w:r w:rsidRPr="00711ADA">
        <w:rPr>
          <w:b/>
          <w:bCs/>
          <w:u w:val="single"/>
        </w:rPr>
        <w:t xml:space="preserve"> </w:t>
      </w:r>
    </w:p>
    <w:p w14:paraId="3DD3EE48" w14:textId="77777777" w:rsidR="00747E44" w:rsidRPr="00711ADA" w:rsidRDefault="00747E44" w:rsidP="002B4F44">
      <w:pPr>
        <w:ind w:firstLine="709"/>
        <w:jc w:val="both"/>
        <w:rPr>
          <w:b/>
          <w:bCs/>
          <w:u w:val="single"/>
        </w:rPr>
      </w:pPr>
    </w:p>
    <w:p w14:paraId="06690685" w14:textId="77777777" w:rsidR="00CA39BA" w:rsidRPr="00711ADA" w:rsidRDefault="00CA39BA" w:rsidP="002B4F44">
      <w:pPr>
        <w:ind w:firstLine="1440"/>
        <w:jc w:val="both"/>
      </w:pPr>
    </w:p>
    <w:p w14:paraId="7326FE77" w14:textId="00E51F8C" w:rsidR="00074C26" w:rsidRPr="00711ADA" w:rsidRDefault="00CA39BA" w:rsidP="00074C26">
      <w:pPr>
        <w:ind w:firstLine="708"/>
        <w:jc w:val="both"/>
        <w:rPr>
          <w:rFonts w:eastAsiaTheme="minorHAnsi"/>
          <w:b/>
          <w:bCs/>
          <w:lang w:eastAsia="en-US"/>
        </w:rPr>
      </w:pPr>
      <w:r w:rsidRPr="00711ADA">
        <w:rPr>
          <w:b/>
          <w:bCs/>
        </w:rPr>
        <w:t>Art. 1º</w:t>
      </w:r>
      <w:r w:rsidRPr="00711ADA">
        <w:t xml:space="preserve"> - </w:t>
      </w:r>
      <w:r w:rsidR="00074C26" w:rsidRPr="00711ADA">
        <w:rPr>
          <w:rFonts w:eastAsiaTheme="minorHAnsi"/>
          <w:lang w:eastAsia="en-US"/>
        </w:rPr>
        <w:t xml:space="preserve">Regulamentar o processo de contratação temporários nas </w:t>
      </w:r>
      <w:r w:rsidR="00711ADA">
        <w:rPr>
          <w:rFonts w:eastAsiaTheme="minorHAnsi"/>
          <w:lang w:eastAsia="en-US"/>
        </w:rPr>
        <w:t>U</w:t>
      </w:r>
      <w:r w:rsidR="00074C26" w:rsidRPr="00711ADA">
        <w:rPr>
          <w:rFonts w:eastAsiaTheme="minorHAnsi"/>
          <w:lang w:eastAsia="en-US"/>
        </w:rPr>
        <w:t xml:space="preserve">nidades </w:t>
      </w:r>
      <w:r w:rsidR="00711ADA">
        <w:rPr>
          <w:rFonts w:eastAsiaTheme="minorHAnsi"/>
          <w:lang w:eastAsia="en-US"/>
        </w:rPr>
        <w:t>E</w:t>
      </w:r>
      <w:r w:rsidR="00074C26" w:rsidRPr="00711ADA">
        <w:rPr>
          <w:rFonts w:eastAsiaTheme="minorHAnsi"/>
          <w:lang w:eastAsia="en-US"/>
        </w:rPr>
        <w:t>ducacionais, para fins de atendimento das demandas decorrentes da Educação Básica na Rede Municipal de Ensino para o ano letivo de 2023.</w:t>
      </w:r>
    </w:p>
    <w:p w14:paraId="0651AAC2" w14:textId="77777777" w:rsidR="00074C26" w:rsidRPr="00711ADA" w:rsidRDefault="00074C26" w:rsidP="00074C26">
      <w:pPr>
        <w:jc w:val="both"/>
      </w:pPr>
    </w:p>
    <w:p w14:paraId="659D99FD" w14:textId="1AC15860" w:rsidR="00CA39BA" w:rsidRPr="00711ADA" w:rsidRDefault="00CA39BA" w:rsidP="00074C26">
      <w:pPr>
        <w:ind w:firstLine="709"/>
        <w:jc w:val="both"/>
      </w:pPr>
      <w:r w:rsidRPr="00711ADA">
        <w:rPr>
          <w:b/>
          <w:bCs/>
        </w:rPr>
        <w:t>Art. 2º</w:t>
      </w:r>
      <w:r w:rsidRPr="00711ADA">
        <w:t xml:space="preserve"> - </w:t>
      </w:r>
      <w:r w:rsidR="00AB457F" w:rsidRPr="00711ADA">
        <w:t xml:space="preserve">Os contratos temporários que compreende os cargos de </w:t>
      </w:r>
      <w:r w:rsidR="00711ADA">
        <w:rPr>
          <w:iCs/>
        </w:rPr>
        <w:t>P</w:t>
      </w:r>
      <w:r w:rsidR="00AB457F" w:rsidRPr="00711ADA">
        <w:rPr>
          <w:iCs/>
        </w:rPr>
        <w:t xml:space="preserve">rofessor, </w:t>
      </w:r>
      <w:r w:rsidR="00711ADA">
        <w:rPr>
          <w:iCs/>
        </w:rPr>
        <w:t>T</w:t>
      </w:r>
      <w:r w:rsidR="00AB457F" w:rsidRPr="00711ADA">
        <w:rPr>
          <w:iCs/>
        </w:rPr>
        <w:t>écnico e</w:t>
      </w:r>
      <w:r w:rsidR="00711ADA">
        <w:rPr>
          <w:iCs/>
        </w:rPr>
        <w:t>/ou</w:t>
      </w:r>
      <w:r w:rsidR="00AB457F" w:rsidRPr="00711ADA">
        <w:rPr>
          <w:iCs/>
        </w:rPr>
        <w:t xml:space="preserve"> </w:t>
      </w:r>
      <w:r w:rsidR="00711ADA">
        <w:rPr>
          <w:iCs/>
        </w:rPr>
        <w:t>A</w:t>
      </w:r>
      <w:r w:rsidR="00AB457F" w:rsidRPr="00711ADA">
        <w:rPr>
          <w:iCs/>
        </w:rPr>
        <w:t xml:space="preserve">poio </w:t>
      </w:r>
      <w:r w:rsidR="00711ADA">
        <w:rPr>
          <w:iCs/>
        </w:rPr>
        <w:t>A</w:t>
      </w:r>
      <w:r w:rsidR="00AB457F" w:rsidRPr="00711ADA">
        <w:rPr>
          <w:iCs/>
        </w:rPr>
        <w:t xml:space="preserve">dministrativo </w:t>
      </w:r>
      <w:r w:rsidR="00711ADA">
        <w:rPr>
          <w:iCs/>
        </w:rPr>
        <w:t>E</w:t>
      </w:r>
      <w:r w:rsidR="00AB457F" w:rsidRPr="00711ADA">
        <w:rPr>
          <w:iCs/>
        </w:rPr>
        <w:t>ducacional para prestação de serviços por tempo determinado</w:t>
      </w:r>
      <w:r w:rsidR="002B3207" w:rsidRPr="00711ADA">
        <w:rPr>
          <w:iCs/>
        </w:rPr>
        <w:t>,</w:t>
      </w:r>
      <w:r w:rsidR="00AB457F" w:rsidRPr="00711ADA">
        <w:t xml:space="preserve"> </w:t>
      </w:r>
      <w:r w:rsidR="002B3207" w:rsidRPr="00711ADA">
        <w:t>firmados entre</w:t>
      </w:r>
      <w:r w:rsidR="00AB457F" w:rsidRPr="00711ADA">
        <w:t xml:space="preserve"> a Secretaria Municipal de Educação</w:t>
      </w:r>
      <w:r w:rsidR="002B3207" w:rsidRPr="00711ADA">
        <w:t xml:space="preserve"> e os candidatos classificados no Processo Seletivo Simplificado nº 001/2021</w:t>
      </w:r>
      <w:r w:rsidR="00AB457F" w:rsidRPr="00711ADA">
        <w:t>, para o exercício durante o ano de 2022, serão todos rescindidos a partir do dia 16/12/2022.</w:t>
      </w:r>
    </w:p>
    <w:p w14:paraId="30E8FC3D" w14:textId="0201F9D0" w:rsidR="002B4F44" w:rsidRPr="00711ADA" w:rsidRDefault="00AB457F" w:rsidP="00BC11CD">
      <w:pPr>
        <w:tabs>
          <w:tab w:val="left" w:pos="-4395"/>
        </w:tabs>
        <w:ind w:left="709"/>
        <w:jc w:val="both"/>
        <w:rPr>
          <w:u w:val="single"/>
        </w:rPr>
      </w:pPr>
      <w:r w:rsidRPr="00711ADA">
        <w:rPr>
          <w:u w:val="single"/>
        </w:rPr>
        <w:t xml:space="preserve"> </w:t>
      </w:r>
    </w:p>
    <w:p w14:paraId="23C67002" w14:textId="60F818D6" w:rsidR="00AB457F" w:rsidRPr="00711ADA" w:rsidRDefault="00CA39BA" w:rsidP="00CA3AC4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  <w:bCs/>
        </w:rPr>
        <w:lastRenderedPageBreak/>
        <w:t>Art. 3º</w:t>
      </w:r>
      <w:r w:rsidRPr="00711ADA">
        <w:t xml:space="preserve"> - </w:t>
      </w:r>
      <w:r w:rsidR="00CA3AC4" w:rsidRPr="00711ADA">
        <w:rPr>
          <w:rFonts w:eastAsiaTheme="minorHAnsi"/>
          <w:lang w:eastAsia="en-US"/>
        </w:rPr>
        <w:t xml:space="preserve">Após </w:t>
      </w:r>
      <w:r w:rsidR="008B246D" w:rsidRPr="00711ADA">
        <w:rPr>
          <w:rFonts w:eastAsiaTheme="minorHAnsi"/>
          <w:lang w:eastAsia="en-US"/>
        </w:rPr>
        <w:t xml:space="preserve">o processo de </w:t>
      </w:r>
      <w:r w:rsidR="00CA3AC4" w:rsidRPr="00711ADA">
        <w:rPr>
          <w:rFonts w:eastAsiaTheme="minorHAnsi"/>
          <w:lang w:eastAsia="en-US"/>
        </w:rPr>
        <w:t>atribuição</w:t>
      </w:r>
      <w:r w:rsidR="008B246D" w:rsidRPr="00711ADA">
        <w:rPr>
          <w:rFonts w:eastAsiaTheme="minorHAnsi"/>
          <w:lang w:eastAsia="en-US"/>
        </w:rPr>
        <w:t xml:space="preserve"> de horas/aulas</w:t>
      </w:r>
      <w:r w:rsidR="00CA3AC4" w:rsidRPr="00711ADA">
        <w:rPr>
          <w:rFonts w:eastAsiaTheme="minorHAnsi"/>
          <w:lang w:eastAsia="en-US"/>
        </w:rPr>
        <w:t xml:space="preserve"> dos servidores efetivos da rede municipal</w:t>
      </w:r>
      <w:r w:rsidR="008B246D" w:rsidRPr="00711ADA">
        <w:rPr>
          <w:rFonts w:eastAsiaTheme="minorHAnsi"/>
          <w:lang w:eastAsia="en-US"/>
        </w:rPr>
        <w:t xml:space="preserve"> de ensino</w:t>
      </w:r>
      <w:r w:rsidR="00CA3AC4" w:rsidRPr="00711ADA">
        <w:rPr>
          <w:rFonts w:eastAsiaTheme="minorHAnsi"/>
          <w:lang w:eastAsia="en-US"/>
        </w:rPr>
        <w:t xml:space="preserve">, </w:t>
      </w:r>
      <w:r w:rsidR="00554258">
        <w:rPr>
          <w:rFonts w:eastAsiaTheme="minorHAnsi"/>
          <w:lang w:eastAsia="en-US"/>
        </w:rPr>
        <w:t xml:space="preserve">que realizar-se-á entre os dias 25 a 30/01/2023, </w:t>
      </w:r>
      <w:r w:rsidR="00CA3AC4" w:rsidRPr="00711ADA">
        <w:rPr>
          <w:rFonts w:eastAsiaTheme="minorHAnsi"/>
          <w:lang w:eastAsia="en-US"/>
        </w:rPr>
        <w:t>e havendo vagas livres, aulas em substituição ou projeto/função, iniciar-se-á atribuição dos profissionais submetidos e classificados no Edital de Processo Seletivo Simplificado nº 001/2021, da Prefeitura Municipal de Vila Bela da Santíssima Trindade-MT</w:t>
      </w:r>
      <w:r w:rsidR="00554258">
        <w:rPr>
          <w:rFonts w:eastAsiaTheme="minorHAnsi"/>
          <w:lang w:eastAsia="en-US"/>
        </w:rPr>
        <w:t>, obedecendo rigorosamente a ordem</w:t>
      </w:r>
      <w:r w:rsidR="00BE0F56">
        <w:rPr>
          <w:rFonts w:eastAsiaTheme="minorHAnsi"/>
          <w:lang w:eastAsia="en-US"/>
        </w:rPr>
        <w:t xml:space="preserve"> </w:t>
      </w:r>
      <w:r w:rsidR="00554258">
        <w:rPr>
          <w:rFonts w:eastAsiaTheme="minorHAnsi"/>
          <w:lang w:eastAsia="en-US"/>
        </w:rPr>
        <w:t>de classificação</w:t>
      </w:r>
      <w:r w:rsidR="00CA3AC4" w:rsidRPr="00711ADA">
        <w:rPr>
          <w:rFonts w:eastAsiaTheme="minorHAnsi"/>
          <w:lang w:eastAsia="en-US"/>
        </w:rPr>
        <w:t>.</w:t>
      </w:r>
    </w:p>
    <w:p w14:paraId="5C5E7D25" w14:textId="77777777" w:rsidR="00CA3AC4" w:rsidRPr="00711ADA" w:rsidRDefault="00CA3AC4" w:rsidP="00CA3AC4">
      <w:pPr>
        <w:jc w:val="both"/>
      </w:pPr>
    </w:p>
    <w:p w14:paraId="1FBD4CCA" w14:textId="52CCB549" w:rsidR="00CA3AC4" w:rsidRPr="00711ADA" w:rsidRDefault="00CA3AC4" w:rsidP="00B24C70">
      <w:pPr>
        <w:ind w:firstLine="709"/>
        <w:jc w:val="both"/>
      </w:pPr>
      <w:r w:rsidRPr="00711ADA">
        <w:rPr>
          <w:b/>
          <w:bCs/>
        </w:rPr>
        <w:t>Parágrafo Único</w:t>
      </w:r>
      <w:r w:rsidRPr="00711ADA">
        <w:t xml:space="preserve"> –</w:t>
      </w:r>
      <w:r w:rsidR="008B246D" w:rsidRPr="00711ADA">
        <w:t xml:space="preserve"> A contratação temporária do</w:t>
      </w:r>
      <w:r w:rsidRPr="00711ADA">
        <w:t xml:space="preserve">s demais cargos </w:t>
      </w:r>
      <w:r w:rsidR="008B246D" w:rsidRPr="00711ADA">
        <w:t>compreendidos como Técnico e</w:t>
      </w:r>
      <w:r w:rsidR="00BE0F56">
        <w:t>/ou</w:t>
      </w:r>
      <w:r w:rsidR="008B246D" w:rsidRPr="00711ADA">
        <w:t xml:space="preserve"> Apoio Administrativo Educacional, aplica-se a atribuição conforme esculpidos no </w:t>
      </w:r>
      <w:r w:rsidR="008B246D" w:rsidRPr="00711ADA">
        <w:rPr>
          <w:i/>
          <w:iCs/>
        </w:rPr>
        <w:t>caput</w:t>
      </w:r>
      <w:r w:rsidR="008B246D" w:rsidRPr="00711ADA">
        <w:t xml:space="preserve"> deste artigo.</w:t>
      </w:r>
    </w:p>
    <w:p w14:paraId="256F7451" w14:textId="77777777" w:rsidR="00B24C70" w:rsidRPr="00711ADA" w:rsidRDefault="00B24C70" w:rsidP="00B24C70">
      <w:pPr>
        <w:ind w:firstLine="709"/>
        <w:jc w:val="both"/>
        <w:rPr>
          <w:b/>
          <w:bCs/>
        </w:rPr>
      </w:pPr>
    </w:p>
    <w:p w14:paraId="56AF86C1" w14:textId="7B50B8A9" w:rsidR="00CA3AC4" w:rsidRPr="00711ADA" w:rsidRDefault="00CA39BA" w:rsidP="00B24C70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  <w:bCs/>
        </w:rPr>
        <w:t xml:space="preserve">Art. 4º </w:t>
      </w:r>
      <w:r w:rsidRPr="00711ADA">
        <w:t xml:space="preserve">- </w:t>
      </w:r>
      <w:r w:rsidR="007D4B8E" w:rsidRPr="00711ADA">
        <w:rPr>
          <w:rFonts w:eastAsiaTheme="minorHAnsi"/>
          <w:lang w:eastAsia="en-US"/>
        </w:rPr>
        <w:t>O quantitativo de aulas/cargos, por unidade escolar, sem atribuição de servidores efetivos poderá</w:t>
      </w:r>
      <w:r w:rsidR="00B24C70" w:rsidRPr="00711ADA">
        <w:rPr>
          <w:rFonts w:eastAsiaTheme="minorHAnsi"/>
          <w:lang w:eastAsia="en-US"/>
        </w:rPr>
        <w:t xml:space="preserve"> ser </w:t>
      </w:r>
      <w:r w:rsidR="007D4B8E" w:rsidRPr="00711ADA">
        <w:rPr>
          <w:rFonts w:eastAsiaTheme="minorHAnsi"/>
          <w:lang w:eastAsia="en-US"/>
        </w:rPr>
        <w:t>ofertado</w:t>
      </w:r>
      <w:r w:rsidR="00B24C70" w:rsidRPr="00711ADA">
        <w:rPr>
          <w:rFonts w:eastAsiaTheme="minorHAnsi"/>
          <w:lang w:eastAsia="en-US"/>
        </w:rPr>
        <w:t xml:space="preserve"> em substituição</w:t>
      </w:r>
      <w:r w:rsidR="007D4B8E" w:rsidRPr="00711ADA">
        <w:rPr>
          <w:rFonts w:eastAsiaTheme="minorHAnsi"/>
          <w:lang w:eastAsia="en-US"/>
        </w:rPr>
        <w:t xml:space="preserve"> a candidatos classificados do Edital de Processo Seletivo Simplificado nº 001/2021, com divulgação prévia</w:t>
      </w:r>
      <w:r w:rsidR="00B24C70" w:rsidRPr="00711ADA">
        <w:rPr>
          <w:rFonts w:eastAsiaTheme="minorHAnsi"/>
          <w:lang w:eastAsia="en-US"/>
        </w:rPr>
        <w:t xml:space="preserve">, sendo oportunizado a escolha e atribuição seguindo rigorosamente a classificação obtida e demais definições do referido Edital. </w:t>
      </w:r>
    </w:p>
    <w:p w14:paraId="42FEA879" w14:textId="3E91FE07" w:rsidR="00B24C70" w:rsidRPr="00711ADA" w:rsidRDefault="00B24C70" w:rsidP="00B24C70">
      <w:pPr>
        <w:jc w:val="both"/>
      </w:pPr>
      <w:r w:rsidRPr="00711ADA">
        <w:t xml:space="preserve"> </w:t>
      </w:r>
    </w:p>
    <w:p w14:paraId="5EC2F61A" w14:textId="02A1113F" w:rsidR="00B24C70" w:rsidRPr="00711ADA" w:rsidRDefault="00796CAD" w:rsidP="007D4B8E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</w:rPr>
        <w:t xml:space="preserve">Art. 5º - </w:t>
      </w:r>
      <w:r w:rsidR="007D4B8E" w:rsidRPr="00711ADA">
        <w:rPr>
          <w:rFonts w:eastAsiaTheme="minorHAnsi"/>
          <w:lang w:eastAsia="en-US"/>
        </w:rPr>
        <w:t xml:space="preserve">O servidor que ocupar outro cargo público, licitamente acumulável, deverá apresentar comprovante de sua carga horária e compatibilidade de horário de trabalho, que deverá ser registrado e arquivado pela Comissão de Atribuição. </w:t>
      </w:r>
    </w:p>
    <w:p w14:paraId="781F3D94" w14:textId="618A509A" w:rsidR="007D4B8E" w:rsidRPr="00711ADA" w:rsidRDefault="007D4B8E" w:rsidP="007D4B8E">
      <w:pPr>
        <w:ind w:firstLine="708"/>
        <w:jc w:val="both"/>
        <w:rPr>
          <w:rFonts w:eastAsiaTheme="minorHAnsi"/>
          <w:lang w:eastAsia="en-US"/>
        </w:rPr>
      </w:pPr>
    </w:p>
    <w:p w14:paraId="0EE6EE65" w14:textId="6335F160" w:rsidR="00CA39BA" w:rsidRPr="00711ADA" w:rsidRDefault="00CA39BA" w:rsidP="007D4B8E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</w:rPr>
        <w:t xml:space="preserve">Art. </w:t>
      </w:r>
      <w:r w:rsidR="00724FAF" w:rsidRPr="00711ADA">
        <w:rPr>
          <w:b/>
        </w:rPr>
        <w:t>6</w:t>
      </w:r>
      <w:r w:rsidRPr="00711ADA">
        <w:rPr>
          <w:b/>
        </w:rPr>
        <w:t>º -</w:t>
      </w:r>
      <w:r w:rsidR="00CA039E" w:rsidRPr="00711ADA">
        <w:rPr>
          <w:b/>
        </w:rPr>
        <w:t xml:space="preserve"> </w:t>
      </w:r>
      <w:r w:rsidR="007D4B8E" w:rsidRPr="00711ADA">
        <w:rPr>
          <w:rFonts w:eastAsiaTheme="minorHAnsi"/>
          <w:lang w:eastAsia="en-US"/>
        </w:rPr>
        <w:t xml:space="preserve">Concluído o processo de atribuição, não será permitido à unidade educacional e/ou </w:t>
      </w:r>
      <w:r w:rsidR="00404F67" w:rsidRPr="00711ADA">
        <w:rPr>
          <w:rFonts w:eastAsiaTheme="minorHAnsi"/>
          <w:lang w:eastAsia="en-US"/>
        </w:rPr>
        <w:t>Comissão de Atribuição</w:t>
      </w:r>
      <w:r w:rsidR="007D4B8E" w:rsidRPr="00711ADA">
        <w:rPr>
          <w:rFonts w:eastAsiaTheme="minorHAnsi"/>
          <w:lang w:eastAsia="en-US"/>
        </w:rPr>
        <w:t xml:space="preserve"> alterar as atribuições ou contratações realizadas, sendo-lhes permitido apenas a atribuição para recomposição de quadro quando da ocorrência de vaga livre, em substituição e/ou ajuste do quadro em caso de fechamento de turma.</w:t>
      </w:r>
    </w:p>
    <w:p w14:paraId="2779E1C5" w14:textId="09D6F9A4" w:rsidR="00404F67" w:rsidRPr="00711ADA" w:rsidRDefault="00404F67" w:rsidP="007D4B8E">
      <w:pPr>
        <w:ind w:firstLine="708"/>
        <w:jc w:val="both"/>
        <w:rPr>
          <w:rFonts w:eastAsiaTheme="minorHAnsi"/>
          <w:lang w:eastAsia="en-US"/>
        </w:rPr>
      </w:pPr>
    </w:p>
    <w:p w14:paraId="64F8AB8C" w14:textId="23AB1044" w:rsidR="00404F67" w:rsidRPr="00711ADA" w:rsidRDefault="00CA39BA" w:rsidP="00404F67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  <w:bCs/>
        </w:rPr>
        <w:t xml:space="preserve">Art. </w:t>
      </w:r>
      <w:r w:rsidR="00506489" w:rsidRPr="00711ADA">
        <w:rPr>
          <w:b/>
          <w:bCs/>
        </w:rPr>
        <w:t>7</w:t>
      </w:r>
      <w:r w:rsidRPr="00711ADA">
        <w:rPr>
          <w:b/>
          <w:bCs/>
        </w:rPr>
        <w:t xml:space="preserve">º - </w:t>
      </w:r>
      <w:r w:rsidR="00404F67" w:rsidRPr="00711ADA">
        <w:rPr>
          <w:rFonts w:eastAsiaTheme="minorHAnsi"/>
          <w:lang w:eastAsia="en-US"/>
        </w:rPr>
        <w:t xml:space="preserve">Para eventuais casos de posses dos egressos de concurso ou fechamento de turma com disponibilização de servidor efetivo para a rede, a </w:t>
      </w:r>
      <w:r w:rsidR="00B1599F" w:rsidRPr="00711ADA">
        <w:rPr>
          <w:rFonts w:eastAsiaTheme="minorHAnsi"/>
          <w:lang w:eastAsia="en-US"/>
        </w:rPr>
        <w:t>Secretaria Municipal de Educação</w:t>
      </w:r>
      <w:r w:rsidR="00404F67" w:rsidRPr="00711ADA">
        <w:rPr>
          <w:rFonts w:eastAsiaTheme="minorHAnsi"/>
          <w:lang w:eastAsia="en-US"/>
        </w:rPr>
        <w:t xml:space="preserve"> deverá, conforme ordem abaixo: </w:t>
      </w:r>
    </w:p>
    <w:p w14:paraId="63A7BD5E" w14:textId="7DF13577" w:rsidR="00B1599F" w:rsidRPr="00711ADA" w:rsidRDefault="00B1599F" w:rsidP="00B1599F">
      <w:pPr>
        <w:spacing w:before="120"/>
        <w:ind w:firstLine="709"/>
        <w:jc w:val="both"/>
        <w:rPr>
          <w:rFonts w:eastAsiaTheme="minorHAnsi"/>
          <w:lang w:eastAsia="en-US"/>
        </w:rPr>
      </w:pPr>
      <w:r w:rsidRPr="00711ADA">
        <w:rPr>
          <w:rFonts w:eastAsiaTheme="minorHAnsi"/>
          <w:lang w:eastAsia="en-US"/>
        </w:rPr>
        <w:t>a) Proceder com o distrato de profissional contratado em vaga livre, em respeito à CF, art. 37, XI, para atribuição do servidor efetivo;</w:t>
      </w:r>
    </w:p>
    <w:p w14:paraId="3518A92C" w14:textId="77777777" w:rsidR="00B1599F" w:rsidRPr="00711ADA" w:rsidRDefault="00B1599F" w:rsidP="00B1599F">
      <w:pPr>
        <w:spacing w:before="120"/>
        <w:ind w:firstLine="709"/>
        <w:jc w:val="both"/>
        <w:rPr>
          <w:rFonts w:eastAsiaTheme="minorHAnsi"/>
          <w:lang w:eastAsia="en-US"/>
        </w:rPr>
      </w:pPr>
      <w:r w:rsidRPr="00711ADA">
        <w:rPr>
          <w:rFonts w:eastAsiaTheme="minorHAnsi"/>
          <w:lang w:eastAsia="en-US"/>
        </w:rPr>
        <w:t>b) Cessar substituição atribuída a profissional contratado;</w:t>
      </w:r>
    </w:p>
    <w:p w14:paraId="0E1ED7A7" w14:textId="77777777" w:rsidR="00B1599F" w:rsidRPr="00711ADA" w:rsidRDefault="00B1599F" w:rsidP="00B1599F">
      <w:pPr>
        <w:spacing w:before="120"/>
        <w:ind w:firstLine="709"/>
        <w:jc w:val="both"/>
        <w:rPr>
          <w:rFonts w:eastAsiaTheme="minorHAnsi"/>
          <w:lang w:eastAsia="en-US"/>
        </w:rPr>
      </w:pPr>
      <w:r w:rsidRPr="00711ADA">
        <w:rPr>
          <w:rFonts w:eastAsiaTheme="minorHAnsi"/>
          <w:lang w:eastAsia="en-US"/>
        </w:rPr>
        <w:t>c) Cessar aula adicional atribuída a servidor efetivo.</w:t>
      </w:r>
    </w:p>
    <w:p w14:paraId="5CFACC10" w14:textId="1DFCB8AB" w:rsidR="00404F67" w:rsidRPr="00711ADA" w:rsidRDefault="00B1599F" w:rsidP="00B1599F">
      <w:pPr>
        <w:spacing w:before="120"/>
        <w:ind w:firstLine="709"/>
        <w:jc w:val="both"/>
        <w:rPr>
          <w:rFonts w:eastAsiaTheme="minorHAnsi"/>
          <w:lang w:eastAsia="en-US"/>
        </w:rPr>
      </w:pPr>
      <w:r w:rsidRPr="00711ADA">
        <w:rPr>
          <w:rFonts w:eastAsiaTheme="minorHAnsi"/>
          <w:b/>
          <w:bCs/>
          <w:lang w:eastAsia="en-US"/>
        </w:rPr>
        <w:t xml:space="preserve">§1º </w:t>
      </w:r>
      <w:r w:rsidRPr="00711ADA">
        <w:rPr>
          <w:rFonts w:eastAsiaTheme="minorHAnsi"/>
          <w:lang w:eastAsia="en-US"/>
        </w:rPr>
        <w:t>- Não será permitida a reorganização do quadro de professores efetivos e temporários para fins de lotação dos novos ingressados;</w:t>
      </w:r>
    </w:p>
    <w:p w14:paraId="6FB45CB2" w14:textId="011763FA" w:rsidR="00404F67" w:rsidRPr="00711ADA" w:rsidRDefault="00B1599F" w:rsidP="00B1599F">
      <w:pPr>
        <w:spacing w:before="120"/>
        <w:ind w:firstLine="709"/>
        <w:rPr>
          <w:rFonts w:eastAsiaTheme="minorHAnsi"/>
          <w:lang w:eastAsia="en-US"/>
        </w:rPr>
      </w:pPr>
      <w:r w:rsidRPr="00711ADA">
        <w:rPr>
          <w:rFonts w:eastAsiaTheme="minorHAnsi"/>
          <w:b/>
          <w:bCs/>
          <w:lang w:eastAsia="en-US"/>
        </w:rPr>
        <w:t xml:space="preserve">§ 2º </w:t>
      </w:r>
      <w:r w:rsidRPr="00711ADA">
        <w:rPr>
          <w:rFonts w:eastAsiaTheme="minorHAnsi"/>
          <w:lang w:eastAsia="en-US"/>
        </w:rPr>
        <w:t xml:space="preserve">- Sempre deverá ser observada a disciplina de concurso, no caso de professor, ou função de concurso, nos casos de cargo administrativo educacional. </w:t>
      </w:r>
    </w:p>
    <w:p w14:paraId="6BA2A29C" w14:textId="59453D58" w:rsidR="00B1599F" w:rsidRPr="00711ADA" w:rsidRDefault="00B1599F" w:rsidP="00B1599F">
      <w:pPr>
        <w:ind w:firstLine="708"/>
        <w:rPr>
          <w:rFonts w:eastAsiaTheme="minorHAnsi"/>
          <w:lang w:eastAsia="en-US"/>
        </w:rPr>
      </w:pPr>
    </w:p>
    <w:p w14:paraId="10A79EE5" w14:textId="4D3B4F3D" w:rsidR="00B1599F" w:rsidRPr="00711ADA" w:rsidRDefault="00CA39BA" w:rsidP="00B1599F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  <w:bCs/>
        </w:rPr>
        <w:t xml:space="preserve">Art. </w:t>
      </w:r>
      <w:r w:rsidR="00D11DD1" w:rsidRPr="00711ADA">
        <w:rPr>
          <w:b/>
          <w:bCs/>
        </w:rPr>
        <w:t>8</w:t>
      </w:r>
      <w:r w:rsidRPr="00711ADA">
        <w:rPr>
          <w:b/>
          <w:bCs/>
        </w:rPr>
        <w:t>º</w:t>
      </w:r>
      <w:r w:rsidR="00B1599F" w:rsidRPr="00711ADA">
        <w:rPr>
          <w:b/>
          <w:bCs/>
        </w:rPr>
        <w:t xml:space="preserve"> </w:t>
      </w:r>
      <w:r w:rsidRPr="00711ADA">
        <w:t xml:space="preserve">- </w:t>
      </w:r>
      <w:r w:rsidR="00B1599F" w:rsidRPr="00711ADA">
        <w:rPr>
          <w:rFonts w:eastAsiaTheme="minorHAnsi"/>
          <w:lang w:eastAsia="en-US"/>
        </w:rPr>
        <w:t xml:space="preserve">Somente após atribuição de todos os servidores efetivos e o esgotamento de todas as possibilidades de prover a demanda da Secretaria Municipal de Educação, por meio do seu quadro efetivo de servidores, será possível proceder às contratações de profissionais temporários, desde que estes atendam o disposto no Edital de Processo Seletivo Simplificado nº 001/2021, da Prefeitura Municipal de Vila Bela da Santíssima Trindade-MT. </w:t>
      </w:r>
    </w:p>
    <w:p w14:paraId="77907726" w14:textId="77777777" w:rsidR="00B1599F" w:rsidRPr="00711ADA" w:rsidRDefault="00B1599F" w:rsidP="00B1599F">
      <w:pPr>
        <w:ind w:firstLine="708"/>
        <w:jc w:val="both"/>
      </w:pPr>
    </w:p>
    <w:p w14:paraId="0E2F92AB" w14:textId="77C7CC84" w:rsidR="00904C77" w:rsidRPr="00711ADA" w:rsidRDefault="00CA39BA" w:rsidP="00582C2D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</w:rPr>
        <w:t xml:space="preserve">Art. </w:t>
      </w:r>
      <w:r w:rsidR="00D11DD1" w:rsidRPr="00711ADA">
        <w:rPr>
          <w:b/>
        </w:rPr>
        <w:t>9</w:t>
      </w:r>
      <w:r w:rsidRPr="00711ADA">
        <w:rPr>
          <w:b/>
        </w:rPr>
        <w:t>º</w:t>
      </w:r>
      <w:r w:rsidR="00582C2D" w:rsidRPr="00711ADA">
        <w:rPr>
          <w:b/>
        </w:rPr>
        <w:t xml:space="preserve"> </w:t>
      </w:r>
      <w:r w:rsidRPr="00711ADA">
        <w:t>-</w:t>
      </w:r>
      <w:r w:rsidR="00582C2D" w:rsidRPr="00711ADA">
        <w:t xml:space="preserve"> </w:t>
      </w:r>
      <w:r w:rsidR="00582C2D" w:rsidRPr="00711ADA">
        <w:rPr>
          <w:rFonts w:eastAsiaTheme="minorHAnsi"/>
          <w:lang w:eastAsia="en-US"/>
        </w:rPr>
        <w:t xml:space="preserve">Será de responsabilidade da equipe gestora das unidades escolares manter a organização do quadro de pessoal em conformidade com as normas estabelecidas pela </w:t>
      </w:r>
      <w:r w:rsidR="00582C2D" w:rsidRPr="00711ADA">
        <w:t>Secretaria Municipal de Educação.</w:t>
      </w:r>
    </w:p>
    <w:p w14:paraId="3F1851C2" w14:textId="23055220" w:rsidR="00582C2D" w:rsidRPr="00711ADA" w:rsidRDefault="00582C2D" w:rsidP="00582C2D">
      <w:pPr>
        <w:jc w:val="both"/>
        <w:rPr>
          <w:rFonts w:eastAsiaTheme="minorHAnsi"/>
          <w:lang w:eastAsia="en-US"/>
        </w:rPr>
      </w:pPr>
    </w:p>
    <w:p w14:paraId="60342EB7" w14:textId="5D5FF431" w:rsidR="00582C2D" w:rsidRPr="00711ADA" w:rsidRDefault="00CA39BA" w:rsidP="00582C2D">
      <w:pPr>
        <w:ind w:firstLine="708"/>
        <w:jc w:val="both"/>
      </w:pPr>
      <w:r w:rsidRPr="00711ADA">
        <w:rPr>
          <w:b/>
          <w:bCs/>
        </w:rPr>
        <w:t xml:space="preserve">Art. </w:t>
      </w:r>
      <w:r w:rsidR="00D11DD1" w:rsidRPr="00711ADA">
        <w:rPr>
          <w:b/>
          <w:bCs/>
        </w:rPr>
        <w:t>10</w:t>
      </w:r>
      <w:r w:rsidRPr="00711ADA">
        <w:t xml:space="preserve"> </w:t>
      </w:r>
      <w:r w:rsidR="00582C2D" w:rsidRPr="00711ADA">
        <w:t xml:space="preserve">- </w:t>
      </w:r>
      <w:r w:rsidR="00582C2D" w:rsidRPr="00711ADA">
        <w:rPr>
          <w:rFonts w:eastAsiaTheme="minorHAnsi"/>
          <w:lang w:eastAsia="en-US"/>
        </w:rPr>
        <w:t>A Equipe Gestora da Unidade Educacional que descumprir as orientações/normativas, em qualquer momento do ano letivo, omitindo</w:t>
      </w:r>
      <w:r w:rsidR="00582C2D" w:rsidRPr="00711ADA">
        <w:rPr>
          <w:rFonts w:eastAsiaTheme="minorHAnsi"/>
          <w:b/>
          <w:bCs/>
          <w:lang w:eastAsia="en-US"/>
        </w:rPr>
        <w:t xml:space="preserve"> </w:t>
      </w:r>
      <w:r w:rsidR="00582C2D" w:rsidRPr="00711ADA">
        <w:rPr>
          <w:rFonts w:eastAsiaTheme="minorHAnsi"/>
          <w:lang w:eastAsia="en-US"/>
        </w:rPr>
        <w:t xml:space="preserve">classes e/ou aulas, dados ou informações, desconsiderando a lista de classificação dos profissionais da educação básica, ou </w:t>
      </w:r>
      <w:r w:rsidR="00100292" w:rsidRPr="00711ADA">
        <w:rPr>
          <w:rFonts w:eastAsiaTheme="minorHAnsi"/>
          <w:lang w:eastAsia="en-US"/>
        </w:rPr>
        <w:t xml:space="preserve">praticando </w:t>
      </w:r>
      <w:r w:rsidR="00582C2D" w:rsidRPr="00711ADA">
        <w:rPr>
          <w:rFonts w:eastAsiaTheme="minorHAnsi"/>
          <w:lang w:eastAsia="en-US"/>
        </w:rPr>
        <w:t xml:space="preserve">atos que venham comprometer a </w:t>
      </w:r>
      <w:r w:rsidR="00100292" w:rsidRPr="00711ADA">
        <w:rPr>
          <w:rFonts w:eastAsiaTheme="minorHAnsi"/>
          <w:lang w:eastAsia="en-US"/>
        </w:rPr>
        <w:t>legalidade</w:t>
      </w:r>
      <w:r w:rsidR="00582C2D" w:rsidRPr="00711ADA">
        <w:rPr>
          <w:rFonts w:eastAsiaTheme="minorHAnsi"/>
          <w:lang w:eastAsia="en-US"/>
        </w:rPr>
        <w:t xml:space="preserve"> e </w:t>
      </w:r>
      <w:r w:rsidR="00100292" w:rsidRPr="00711ADA">
        <w:rPr>
          <w:rFonts w:eastAsiaTheme="minorHAnsi"/>
          <w:lang w:eastAsia="en-US"/>
        </w:rPr>
        <w:t>transparência</w:t>
      </w:r>
      <w:r w:rsidR="00582C2D" w:rsidRPr="00711ADA">
        <w:rPr>
          <w:rFonts w:eastAsiaTheme="minorHAnsi"/>
          <w:lang w:eastAsia="en-US"/>
        </w:rPr>
        <w:t xml:space="preserve"> no processo de atribuição, serão responsabilizados pelos seus atos na forma da</w:t>
      </w:r>
      <w:r w:rsidR="00100292" w:rsidRPr="00711ADA">
        <w:rPr>
          <w:rFonts w:eastAsiaTheme="minorHAnsi"/>
          <w:lang w:eastAsia="en-US"/>
        </w:rPr>
        <w:t xml:space="preserve"> legislação vigente.</w:t>
      </w:r>
    </w:p>
    <w:p w14:paraId="5B8FA76E" w14:textId="77777777" w:rsidR="00582C2D" w:rsidRPr="00711ADA" w:rsidRDefault="00582C2D" w:rsidP="00100292">
      <w:pPr>
        <w:ind w:firstLine="709"/>
        <w:jc w:val="both"/>
      </w:pPr>
    </w:p>
    <w:p w14:paraId="6234C4AA" w14:textId="3A7A71BC" w:rsidR="00100292" w:rsidRPr="00711ADA" w:rsidRDefault="00CA39BA" w:rsidP="00100292">
      <w:pPr>
        <w:ind w:firstLine="708"/>
        <w:jc w:val="both"/>
        <w:rPr>
          <w:rFonts w:eastAsiaTheme="minorHAnsi"/>
          <w:lang w:eastAsia="en-US"/>
        </w:rPr>
      </w:pPr>
      <w:r w:rsidRPr="00711ADA">
        <w:rPr>
          <w:b/>
          <w:bCs/>
        </w:rPr>
        <w:t>Art. 1</w:t>
      </w:r>
      <w:r w:rsidR="001C0C3B" w:rsidRPr="00711ADA">
        <w:rPr>
          <w:b/>
          <w:bCs/>
        </w:rPr>
        <w:t>1</w:t>
      </w:r>
      <w:r w:rsidRPr="00711ADA">
        <w:t xml:space="preserve"> </w:t>
      </w:r>
      <w:r w:rsidR="00100292" w:rsidRPr="00711ADA">
        <w:t>–</w:t>
      </w:r>
      <w:r w:rsidRPr="00711ADA">
        <w:t xml:space="preserve"> </w:t>
      </w:r>
      <w:r w:rsidR="00100292" w:rsidRPr="00711ADA">
        <w:rPr>
          <w:rFonts w:eastAsiaTheme="minorHAnsi"/>
          <w:lang w:eastAsia="en-US"/>
        </w:rPr>
        <w:t xml:space="preserve">A ocorrência de quaisquer fatos em desacordo com a legislação vigente deve ser imediatamente reportada documentalmente, por quem a identificar, à instância imediatamente superior para providências. </w:t>
      </w:r>
    </w:p>
    <w:p w14:paraId="0669FCBC" w14:textId="2B117E0F" w:rsidR="00100292" w:rsidRPr="00711ADA" w:rsidRDefault="00100292" w:rsidP="00100292">
      <w:pPr>
        <w:ind w:firstLine="708"/>
        <w:jc w:val="both"/>
        <w:rPr>
          <w:rFonts w:eastAsiaTheme="minorHAnsi"/>
          <w:lang w:eastAsia="en-US"/>
        </w:rPr>
      </w:pPr>
    </w:p>
    <w:p w14:paraId="471E685B" w14:textId="438FCB29" w:rsidR="00100292" w:rsidRPr="00711ADA" w:rsidRDefault="00CA39BA" w:rsidP="00AB5288">
      <w:pPr>
        <w:ind w:firstLine="709"/>
        <w:jc w:val="both"/>
      </w:pPr>
      <w:r w:rsidRPr="00711ADA">
        <w:rPr>
          <w:b/>
        </w:rPr>
        <w:t>Art. 12</w:t>
      </w:r>
      <w:r w:rsidRPr="00711ADA">
        <w:t xml:space="preserve"> </w:t>
      </w:r>
      <w:r w:rsidR="00100292" w:rsidRPr="00711ADA">
        <w:t>–</w:t>
      </w:r>
      <w:r w:rsidRPr="00711ADA">
        <w:t xml:space="preserve"> </w:t>
      </w:r>
      <w:r w:rsidR="00100292" w:rsidRPr="00711ADA">
        <w:t xml:space="preserve">Os </w:t>
      </w:r>
      <w:r w:rsidR="00100292" w:rsidRPr="00711ADA">
        <w:rPr>
          <w:bCs/>
        </w:rPr>
        <w:t xml:space="preserve">casos omissos </w:t>
      </w:r>
      <w:r w:rsidR="00100292" w:rsidRPr="00711ADA">
        <w:t>deverão ser solucionados, em primeira instância, pela Comissão de Atribuição e, em caso de impossibilidade de solução, deverão ser encaminhados à Secretaria Municipal de Educação – SME.</w:t>
      </w:r>
    </w:p>
    <w:p w14:paraId="7111B7C4" w14:textId="77777777" w:rsidR="00100292" w:rsidRPr="00711ADA" w:rsidRDefault="00100292" w:rsidP="00AB5288">
      <w:pPr>
        <w:ind w:firstLine="709"/>
        <w:jc w:val="both"/>
      </w:pPr>
    </w:p>
    <w:p w14:paraId="5915E1E3" w14:textId="77777777" w:rsidR="00100292" w:rsidRPr="00711ADA" w:rsidRDefault="00CA39BA" w:rsidP="00100292">
      <w:pPr>
        <w:spacing w:line="276" w:lineRule="auto"/>
        <w:ind w:firstLine="709"/>
        <w:jc w:val="both"/>
      </w:pPr>
      <w:r w:rsidRPr="00711ADA">
        <w:rPr>
          <w:b/>
          <w:bCs/>
        </w:rPr>
        <w:t>Art. 1</w:t>
      </w:r>
      <w:r w:rsidR="006854F8" w:rsidRPr="00711ADA">
        <w:rPr>
          <w:b/>
          <w:bCs/>
        </w:rPr>
        <w:t>3</w:t>
      </w:r>
      <w:r w:rsidRPr="00711ADA">
        <w:t xml:space="preserve"> </w:t>
      </w:r>
      <w:r w:rsidR="00100292" w:rsidRPr="00711ADA">
        <w:t>–</w:t>
      </w:r>
      <w:r w:rsidRPr="00711ADA">
        <w:t xml:space="preserve"> </w:t>
      </w:r>
      <w:r w:rsidR="00100292" w:rsidRPr="00711ADA">
        <w:t>Esta Instrução Normativa entra em vigor na data da sua publicação, revogando-se as disposições em contrário.</w:t>
      </w:r>
    </w:p>
    <w:p w14:paraId="6B2AE742" w14:textId="3787AD4A" w:rsidR="00100292" w:rsidRPr="00711ADA" w:rsidRDefault="00100292" w:rsidP="00DB5425">
      <w:pPr>
        <w:spacing w:line="276" w:lineRule="auto"/>
        <w:ind w:firstLine="709"/>
        <w:jc w:val="both"/>
      </w:pPr>
    </w:p>
    <w:p w14:paraId="05758AC2" w14:textId="77777777" w:rsidR="00100292" w:rsidRPr="00711ADA" w:rsidRDefault="00100292" w:rsidP="00DB5425">
      <w:pPr>
        <w:spacing w:line="276" w:lineRule="auto"/>
        <w:ind w:firstLine="709"/>
        <w:jc w:val="both"/>
      </w:pPr>
    </w:p>
    <w:p w14:paraId="4D19BAD4" w14:textId="77777777" w:rsidR="00FB05A8" w:rsidRPr="00711ADA" w:rsidRDefault="00FB05A8" w:rsidP="00075569">
      <w:pPr>
        <w:ind w:firstLine="708"/>
      </w:pPr>
    </w:p>
    <w:p w14:paraId="2BAE5E63" w14:textId="43EE7404" w:rsidR="005E69A7" w:rsidRPr="00711ADA" w:rsidRDefault="00CA39BA" w:rsidP="00075569">
      <w:pPr>
        <w:ind w:firstLine="708"/>
      </w:pPr>
      <w:r w:rsidRPr="00711ADA">
        <w:t>Vila Be</w:t>
      </w:r>
      <w:r w:rsidR="00356E62" w:rsidRPr="00711ADA">
        <w:t xml:space="preserve">la da Santíssima Trindade - MT, </w:t>
      </w:r>
      <w:r w:rsidR="00100292" w:rsidRPr="00711ADA">
        <w:t>19</w:t>
      </w:r>
      <w:r w:rsidR="00582815" w:rsidRPr="00711ADA">
        <w:t xml:space="preserve"> de </w:t>
      </w:r>
      <w:r w:rsidR="00100292" w:rsidRPr="00711ADA">
        <w:t>dez</w:t>
      </w:r>
      <w:r w:rsidR="00075569" w:rsidRPr="00711ADA">
        <w:t>embro</w:t>
      </w:r>
      <w:r w:rsidR="00C47AAD" w:rsidRPr="00711ADA">
        <w:t xml:space="preserve"> de 202</w:t>
      </w:r>
      <w:r w:rsidR="00FB05A8" w:rsidRPr="00711ADA">
        <w:t>2</w:t>
      </w:r>
      <w:r w:rsidR="00582815" w:rsidRPr="00711ADA">
        <w:t>.</w:t>
      </w:r>
    </w:p>
    <w:p w14:paraId="5B67B73B" w14:textId="4D7FBA50" w:rsidR="00F84ADB" w:rsidRPr="00711ADA" w:rsidRDefault="00F84ADB" w:rsidP="00F84ADB">
      <w:pPr>
        <w:ind w:firstLine="709"/>
        <w:jc w:val="both"/>
      </w:pPr>
    </w:p>
    <w:p w14:paraId="381B6C89" w14:textId="2DE587EF" w:rsidR="006854F8" w:rsidRPr="00711ADA" w:rsidRDefault="006854F8" w:rsidP="00F84ADB">
      <w:pPr>
        <w:ind w:firstLine="709"/>
        <w:jc w:val="both"/>
      </w:pPr>
    </w:p>
    <w:p w14:paraId="599CA46E" w14:textId="695CEA2C" w:rsidR="00100292" w:rsidRPr="00711ADA" w:rsidRDefault="00100292" w:rsidP="00F84ADB">
      <w:pPr>
        <w:ind w:firstLine="709"/>
        <w:jc w:val="both"/>
      </w:pPr>
    </w:p>
    <w:p w14:paraId="2C908E80" w14:textId="77777777" w:rsidR="00100292" w:rsidRPr="00711ADA" w:rsidRDefault="00100292" w:rsidP="00F84ADB">
      <w:pPr>
        <w:ind w:firstLine="709"/>
        <w:jc w:val="both"/>
      </w:pPr>
    </w:p>
    <w:p w14:paraId="4B7B1502" w14:textId="77777777" w:rsidR="006854F8" w:rsidRPr="00711ADA" w:rsidRDefault="006854F8" w:rsidP="00F84ADB">
      <w:pPr>
        <w:ind w:firstLine="709"/>
        <w:jc w:val="both"/>
      </w:pPr>
    </w:p>
    <w:p w14:paraId="2873B0C1" w14:textId="7759ECC6" w:rsidR="00F84ADB" w:rsidRPr="00711ADA" w:rsidRDefault="00075569" w:rsidP="0035604C">
      <w:pPr>
        <w:jc w:val="center"/>
        <w:rPr>
          <w:b/>
        </w:rPr>
      </w:pPr>
      <w:r w:rsidRPr="00711ADA">
        <w:rPr>
          <w:b/>
        </w:rPr>
        <w:t>IRLENE RENATA CANO DE BRITO</w:t>
      </w:r>
    </w:p>
    <w:p w14:paraId="7950AD55" w14:textId="77777777" w:rsidR="00F84ADB" w:rsidRPr="00711ADA" w:rsidRDefault="00F84ADB" w:rsidP="0035604C">
      <w:pPr>
        <w:jc w:val="center"/>
      </w:pPr>
      <w:r w:rsidRPr="00711ADA">
        <w:t>Secretária Municipal de Educação</w:t>
      </w:r>
    </w:p>
    <w:p w14:paraId="61395CEB" w14:textId="1B472441" w:rsidR="0044253F" w:rsidRPr="00711ADA" w:rsidRDefault="00F84ADB" w:rsidP="00100292">
      <w:pPr>
        <w:jc w:val="center"/>
      </w:pPr>
      <w:r w:rsidRPr="00711ADA">
        <w:t>Portaria</w:t>
      </w:r>
      <w:r w:rsidR="00075569" w:rsidRPr="00711ADA">
        <w:t xml:space="preserve"> n.º</w:t>
      </w:r>
      <w:r w:rsidRPr="00711ADA">
        <w:t xml:space="preserve"> </w:t>
      </w:r>
      <w:r w:rsidR="00FB05A8" w:rsidRPr="00711ADA">
        <w:t>469</w:t>
      </w:r>
      <w:r w:rsidRPr="00711ADA">
        <w:t>/20</w:t>
      </w:r>
      <w:r w:rsidR="00075569" w:rsidRPr="00711ADA">
        <w:t>2</w:t>
      </w:r>
      <w:r w:rsidR="00FB05A8" w:rsidRPr="00711ADA">
        <w:t>2</w:t>
      </w:r>
    </w:p>
    <w:sectPr w:rsidR="0044253F" w:rsidRPr="00711ADA" w:rsidSect="00A74F5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5B54" w14:textId="77777777" w:rsidR="00DA00ED" w:rsidRDefault="00DA00ED" w:rsidP="00726D3C">
      <w:r>
        <w:separator/>
      </w:r>
    </w:p>
  </w:endnote>
  <w:endnote w:type="continuationSeparator" w:id="0">
    <w:p w14:paraId="6EC48B5C" w14:textId="77777777" w:rsidR="00DA00ED" w:rsidRDefault="00DA00ED" w:rsidP="0072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4D38" w14:textId="77777777" w:rsidR="00726D3C" w:rsidRDefault="00726D3C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</w:t>
    </w:r>
  </w:p>
  <w:p w14:paraId="30972AE5" w14:textId="77777777" w:rsidR="00726D3C" w:rsidRDefault="00726D3C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Rua Pouso Alegre, s/n – Centro – 78.245-000 - Vila Bela da Santíssima Trindade (MT)</w:t>
    </w:r>
  </w:p>
  <w:p w14:paraId="32556CF5" w14:textId="77777777" w:rsidR="00726D3C" w:rsidRPr="004364EE" w:rsidRDefault="00726D3C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Fone: (65) 3259-1517 – e-mail: educacaovbela@yahoo.com.br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5D16" w14:textId="77777777" w:rsidR="00DA00ED" w:rsidRDefault="00DA00ED" w:rsidP="00726D3C">
      <w:r>
        <w:separator/>
      </w:r>
    </w:p>
  </w:footnote>
  <w:footnote w:type="continuationSeparator" w:id="0">
    <w:p w14:paraId="2F487360" w14:textId="77777777" w:rsidR="00DA00ED" w:rsidRDefault="00DA00ED" w:rsidP="0072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392" w:type="dxa"/>
      <w:tblLayout w:type="fixed"/>
      <w:tblLook w:val="04A0" w:firstRow="1" w:lastRow="0" w:firstColumn="1" w:lastColumn="0" w:noHBand="0" w:noVBand="1"/>
    </w:tblPr>
    <w:tblGrid>
      <w:gridCol w:w="5103"/>
      <w:gridCol w:w="4394"/>
    </w:tblGrid>
    <w:tr w:rsidR="009C521F" w:rsidRPr="00F50777" w14:paraId="5833BB95" w14:textId="77777777" w:rsidTr="009C521F">
      <w:trPr>
        <w:trHeight w:val="679"/>
      </w:trPr>
      <w:tc>
        <w:tcPr>
          <w:tcW w:w="5103" w:type="dxa"/>
          <w:shd w:val="clear" w:color="auto" w:fill="auto"/>
          <w:hideMark/>
        </w:tcPr>
        <w:p w14:paraId="6CD0DE4C" w14:textId="3C12B5D6" w:rsidR="009C521F" w:rsidRPr="00F50777" w:rsidRDefault="009C521F" w:rsidP="009C521F">
          <w:pPr>
            <w:pStyle w:val="Cabealho"/>
            <w:tabs>
              <w:tab w:val="center" w:pos="4890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0E45B20" wp14:editId="1C4FCA5B">
                <wp:extent cx="2743200" cy="10477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15" t="20567" r="186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shd w:val="clear" w:color="auto" w:fill="auto"/>
          <w:hideMark/>
        </w:tcPr>
        <w:p w14:paraId="23ED0DB6" w14:textId="0E02F918" w:rsidR="009C521F" w:rsidRPr="00F50777" w:rsidRDefault="009C521F" w:rsidP="009C521F">
          <w:pPr>
            <w:pStyle w:val="Cabealh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388A93A" wp14:editId="24814363">
                <wp:extent cx="2543175" cy="10477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B4FBED" w14:textId="77777777" w:rsidR="00726D3C" w:rsidRDefault="00726D3C" w:rsidP="00726D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2D0"/>
    <w:multiLevelType w:val="hybridMultilevel"/>
    <w:tmpl w:val="EE70EBB0"/>
    <w:lvl w:ilvl="0" w:tplc="B19E9E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9269AA"/>
    <w:multiLevelType w:val="hybridMultilevel"/>
    <w:tmpl w:val="B5D2D8EA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4E516B5"/>
    <w:multiLevelType w:val="hybridMultilevel"/>
    <w:tmpl w:val="06CE85E2"/>
    <w:lvl w:ilvl="0" w:tplc="4356BFF8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000000"/>
        <w:u w:val="single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7DC692B"/>
    <w:multiLevelType w:val="hybridMultilevel"/>
    <w:tmpl w:val="39EC9480"/>
    <w:lvl w:ilvl="0" w:tplc="DD745D2E">
      <w:start w:val="1"/>
      <w:numFmt w:val="upperRoman"/>
      <w:lvlText w:val="%1."/>
      <w:lvlJc w:val="left"/>
      <w:pPr>
        <w:tabs>
          <w:tab w:val="num" w:pos="3090"/>
        </w:tabs>
        <w:ind w:left="3090" w:hanging="16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A7F2F04"/>
    <w:multiLevelType w:val="hybridMultilevel"/>
    <w:tmpl w:val="84065560"/>
    <w:lvl w:ilvl="0" w:tplc="539049E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63D1FD9"/>
    <w:multiLevelType w:val="hybridMultilevel"/>
    <w:tmpl w:val="356603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2AE1"/>
    <w:multiLevelType w:val="hybridMultilevel"/>
    <w:tmpl w:val="FAC609A4"/>
    <w:lvl w:ilvl="0" w:tplc="5C604AA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C43704"/>
    <w:multiLevelType w:val="hybridMultilevel"/>
    <w:tmpl w:val="AA448A6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BB5454F"/>
    <w:multiLevelType w:val="hybridMultilevel"/>
    <w:tmpl w:val="A89E3C9C"/>
    <w:lvl w:ilvl="0" w:tplc="39AE4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3F5698"/>
    <w:multiLevelType w:val="hybridMultilevel"/>
    <w:tmpl w:val="54001DA2"/>
    <w:lvl w:ilvl="0" w:tplc="0E261E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87EE5"/>
    <w:multiLevelType w:val="hybridMultilevel"/>
    <w:tmpl w:val="46DE10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299848">
    <w:abstractNumId w:val="4"/>
  </w:num>
  <w:num w:numId="2" w16cid:durableId="356663287">
    <w:abstractNumId w:val="3"/>
  </w:num>
  <w:num w:numId="3" w16cid:durableId="1402482683">
    <w:abstractNumId w:val="10"/>
  </w:num>
  <w:num w:numId="4" w16cid:durableId="530647954">
    <w:abstractNumId w:val="8"/>
  </w:num>
  <w:num w:numId="5" w16cid:durableId="1488395090">
    <w:abstractNumId w:val="2"/>
  </w:num>
  <w:num w:numId="6" w16cid:durableId="1886408490">
    <w:abstractNumId w:val="0"/>
  </w:num>
  <w:num w:numId="7" w16cid:durableId="833834580">
    <w:abstractNumId w:val="7"/>
  </w:num>
  <w:num w:numId="8" w16cid:durableId="705758417">
    <w:abstractNumId w:val="5"/>
  </w:num>
  <w:num w:numId="9" w16cid:durableId="1938128407">
    <w:abstractNumId w:val="6"/>
  </w:num>
  <w:num w:numId="10" w16cid:durableId="659312848">
    <w:abstractNumId w:val="1"/>
  </w:num>
  <w:num w:numId="11" w16cid:durableId="932470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9BA"/>
    <w:rsid w:val="0001436B"/>
    <w:rsid w:val="00015389"/>
    <w:rsid w:val="00015E12"/>
    <w:rsid w:val="00016748"/>
    <w:rsid w:val="00025152"/>
    <w:rsid w:val="00033789"/>
    <w:rsid w:val="00036E24"/>
    <w:rsid w:val="000405E2"/>
    <w:rsid w:val="00054DC8"/>
    <w:rsid w:val="000716CC"/>
    <w:rsid w:val="00074C26"/>
    <w:rsid w:val="00075569"/>
    <w:rsid w:val="0007743F"/>
    <w:rsid w:val="00082D2F"/>
    <w:rsid w:val="00083658"/>
    <w:rsid w:val="0008590D"/>
    <w:rsid w:val="000A4680"/>
    <w:rsid w:val="000B11B4"/>
    <w:rsid w:val="000B370D"/>
    <w:rsid w:val="000C2180"/>
    <w:rsid w:val="000D03C9"/>
    <w:rsid w:val="000D565C"/>
    <w:rsid w:val="000F01EC"/>
    <w:rsid w:val="000F4ABC"/>
    <w:rsid w:val="000F6795"/>
    <w:rsid w:val="00100292"/>
    <w:rsid w:val="001140CD"/>
    <w:rsid w:val="00122AB4"/>
    <w:rsid w:val="00124715"/>
    <w:rsid w:val="001250F1"/>
    <w:rsid w:val="00134858"/>
    <w:rsid w:val="00137BF1"/>
    <w:rsid w:val="00143C5C"/>
    <w:rsid w:val="001444EE"/>
    <w:rsid w:val="001608EC"/>
    <w:rsid w:val="00164668"/>
    <w:rsid w:val="001672F2"/>
    <w:rsid w:val="00173A6B"/>
    <w:rsid w:val="00180451"/>
    <w:rsid w:val="00182380"/>
    <w:rsid w:val="001A0B66"/>
    <w:rsid w:val="001A26EE"/>
    <w:rsid w:val="001A7A31"/>
    <w:rsid w:val="001B3884"/>
    <w:rsid w:val="001B7D57"/>
    <w:rsid w:val="001B7DFE"/>
    <w:rsid w:val="001C0C3B"/>
    <w:rsid w:val="001C6DB6"/>
    <w:rsid w:val="001E0315"/>
    <w:rsid w:val="001E4014"/>
    <w:rsid w:val="002003F7"/>
    <w:rsid w:val="00204A4B"/>
    <w:rsid w:val="00211307"/>
    <w:rsid w:val="002126C4"/>
    <w:rsid w:val="00225D6F"/>
    <w:rsid w:val="00227564"/>
    <w:rsid w:val="00236B30"/>
    <w:rsid w:val="002451FE"/>
    <w:rsid w:val="002531A5"/>
    <w:rsid w:val="00267FF9"/>
    <w:rsid w:val="0027494C"/>
    <w:rsid w:val="00275F6F"/>
    <w:rsid w:val="00290B20"/>
    <w:rsid w:val="002B16A0"/>
    <w:rsid w:val="002B3207"/>
    <w:rsid w:val="002B42CE"/>
    <w:rsid w:val="002B4F44"/>
    <w:rsid w:val="002B6C84"/>
    <w:rsid w:val="002D1956"/>
    <w:rsid w:val="002D40B3"/>
    <w:rsid w:val="002F02A6"/>
    <w:rsid w:val="002F1A98"/>
    <w:rsid w:val="002F4C5A"/>
    <w:rsid w:val="003100E5"/>
    <w:rsid w:val="00313161"/>
    <w:rsid w:val="003252EF"/>
    <w:rsid w:val="003343CD"/>
    <w:rsid w:val="003344B6"/>
    <w:rsid w:val="00340DD1"/>
    <w:rsid w:val="003410AD"/>
    <w:rsid w:val="00345087"/>
    <w:rsid w:val="00353010"/>
    <w:rsid w:val="0035604C"/>
    <w:rsid w:val="00356E62"/>
    <w:rsid w:val="003615F3"/>
    <w:rsid w:val="003653EE"/>
    <w:rsid w:val="003721CE"/>
    <w:rsid w:val="00380996"/>
    <w:rsid w:val="003A01D1"/>
    <w:rsid w:val="003A0EDD"/>
    <w:rsid w:val="003A3B5B"/>
    <w:rsid w:val="003B0A2C"/>
    <w:rsid w:val="003C2183"/>
    <w:rsid w:val="003F5E38"/>
    <w:rsid w:val="00404F67"/>
    <w:rsid w:val="0040559A"/>
    <w:rsid w:val="00412211"/>
    <w:rsid w:val="004205E9"/>
    <w:rsid w:val="0042335C"/>
    <w:rsid w:val="00425605"/>
    <w:rsid w:val="00425B93"/>
    <w:rsid w:val="004271E1"/>
    <w:rsid w:val="00441E0C"/>
    <w:rsid w:val="0044253F"/>
    <w:rsid w:val="00455FD7"/>
    <w:rsid w:val="004679AF"/>
    <w:rsid w:val="004711E6"/>
    <w:rsid w:val="00481132"/>
    <w:rsid w:val="0049551D"/>
    <w:rsid w:val="004A54E4"/>
    <w:rsid w:val="004A5EB5"/>
    <w:rsid w:val="004B06B7"/>
    <w:rsid w:val="004C09BD"/>
    <w:rsid w:val="004C284D"/>
    <w:rsid w:val="004C3E38"/>
    <w:rsid w:val="004C417C"/>
    <w:rsid w:val="004C481C"/>
    <w:rsid w:val="004D04B2"/>
    <w:rsid w:val="004E6D30"/>
    <w:rsid w:val="004F51F5"/>
    <w:rsid w:val="00506489"/>
    <w:rsid w:val="00510C0F"/>
    <w:rsid w:val="00521A67"/>
    <w:rsid w:val="00523002"/>
    <w:rsid w:val="00523E76"/>
    <w:rsid w:val="00542D3F"/>
    <w:rsid w:val="005430CC"/>
    <w:rsid w:val="00554258"/>
    <w:rsid w:val="0056127C"/>
    <w:rsid w:val="00582815"/>
    <w:rsid w:val="00582C2D"/>
    <w:rsid w:val="00592D0C"/>
    <w:rsid w:val="00592D52"/>
    <w:rsid w:val="005A3CEB"/>
    <w:rsid w:val="005A5190"/>
    <w:rsid w:val="005B5C18"/>
    <w:rsid w:val="005B7807"/>
    <w:rsid w:val="005C4F2A"/>
    <w:rsid w:val="005D3EC4"/>
    <w:rsid w:val="005D787B"/>
    <w:rsid w:val="005E69A7"/>
    <w:rsid w:val="00612E58"/>
    <w:rsid w:val="0061731C"/>
    <w:rsid w:val="006219DB"/>
    <w:rsid w:val="00626666"/>
    <w:rsid w:val="00641FB9"/>
    <w:rsid w:val="0064755B"/>
    <w:rsid w:val="006572CB"/>
    <w:rsid w:val="00657D42"/>
    <w:rsid w:val="00662ACB"/>
    <w:rsid w:val="0066373E"/>
    <w:rsid w:val="00666112"/>
    <w:rsid w:val="0067445F"/>
    <w:rsid w:val="006854F8"/>
    <w:rsid w:val="006855D8"/>
    <w:rsid w:val="00695975"/>
    <w:rsid w:val="0069628B"/>
    <w:rsid w:val="006A4F44"/>
    <w:rsid w:val="006B20A3"/>
    <w:rsid w:val="006B4D57"/>
    <w:rsid w:val="006B6847"/>
    <w:rsid w:val="006B7534"/>
    <w:rsid w:val="006D190F"/>
    <w:rsid w:val="006D4395"/>
    <w:rsid w:val="006D4BAD"/>
    <w:rsid w:val="006D5A2C"/>
    <w:rsid w:val="006D7569"/>
    <w:rsid w:val="006E48BB"/>
    <w:rsid w:val="006F03BE"/>
    <w:rsid w:val="006F18C8"/>
    <w:rsid w:val="006F4A5D"/>
    <w:rsid w:val="00711ADA"/>
    <w:rsid w:val="00711F26"/>
    <w:rsid w:val="00713364"/>
    <w:rsid w:val="00721EA2"/>
    <w:rsid w:val="007249B0"/>
    <w:rsid w:val="00724FAF"/>
    <w:rsid w:val="00726D3C"/>
    <w:rsid w:val="00733A11"/>
    <w:rsid w:val="00744BE8"/>
    <w:rsid w:val="00747E44"/>
    <w:rsid w:val="00751A7F"/>
    <w:rsid w:val="00751EFB"/>
    <w:rsid w:val="007576F7"/>
    <w:rsid w:val="007659CC"/>
    <w:rsid w:val="00772DBB"/>
    <w:rsid w:val="00796CAD"/>
    <w:rsid w:val="007B1046"/>
    <w:rsid w:val="007B5744"/>
    <w:rsid w:val="007D4B8E"/>
    <w:rsid w:val="007D5965"/>
    <w:rsid w:val="007E3C5B"/>
    <w:rsid w:val="007E488F"/>
    <w:rsid w:val="007E5958"/>
    <w:rsid w:val="007F058C"/>
    <w:rsid w:val="007F0A33"/>
    <w:rsid w:val="00800A83"/>
    <w:rsid w:val="00802594"/>
    <w:rsid w:val="00810E09"/>
    <w:rsid w:val="008128E0"/>
    <w:rsid w:val="00821B24"/>
    <w:rsid w:val="0082259C"/>
    <w:rsid w:val="00833E1E"/>
    <w:rsid w:val="00844289"/>
    <w:rsid w:val="00845616"/>
    <w:rsid w:val="00887540"/>
    <w:rsid w:val="00896A57"/>
    <w:rsid w:val="008A2A42"/>
    <w:rsid w:val="008B246D"/>
    <w:rsid w:val="008B3582"/>
    <w:rsid w:val="008B5C37"/>
    <w:rsid w:val="008B5CB5"/>
    <w:rsid w:val="008B6643"/>
    <w:rsid w:val="008C0E27"/>
    <w:rsid w:val="008D4E23"/>
    <w:rsid w:val="008E040C"/>
    <w:rsid w:val="008E4E82"/>
    <w:rsid w:val="008F13AD"/>
    <w:rsid w:val="00904C77"/>
    <w:rsid w:val="00951C90"/>
    <w:rsid w:val="00956C72"/>
    <w:rsid w:val="00965575"/>
    <w:rsid w:val="0097372A"/>
    <w:rsid w:val="009856AD"/>
    <w:rsid w:val="00990004"/>
    <w:rsid w:val="009B1C58"/>
    <w:rsid w:val="009B4D95"/>
    <w:rsid w:val="009C521F"/>
    <w:rsid w:val="009D0B8D"/>
    <w:rsid w:val="009E5DFA"/>
    <w:rsid w:val="00A05E23"/>
    <w:rsid w:val="00A13F21"/>
    <w:rsid w:val="00A1593F"/>
    <w:rsid w:val="00A23C02"/>
    <w:rsid w:val="00A26F53"/>
    <w:rsid w:val="00A34A2A"/>
    <w:rsid w:val="00A434FE"/>
    <w:rsid w:val="00A62400"/>
    <w:rsid w:val="00A628B9"/>
    <w:rsid w:val="00A64AEF"/>
    <w:rsid w:val="00A74F56"/>
    <w:rsid w:val="00A8153D"/>
    <w:rsid w:val="00A83FD2"/>
    <w:rsid w:val="00A84B06"/>
    <w:rsid w:val="00AA4C20"/>
    <w:rsid w:val="00AA647E"/>
    <w:rsid w:val="00AB457F"/>
    <w:rsid w:val="00AB5288"/>
    <w:rsid w:val="00AD0807"/>
    <w:rsid w:val="00AD224D"/>
    <w:rsid w:val="00AD4023"/>
    <w:rsid w:val="00AE1926"/>
    <w:rsid w:val="00B052E5"/>
    <w:rsid w:val="00B05FF6"/>
    <w:rsid w:val="00B1599F"/>
    <w:rsid w:val="00B24C70"/>
    <w:rsid w:val="00B40C13"/>
    <w:rsid w:val="00B42256"/>
    <w:rsid w:val="00B446ED"/>
    <w:rsid w:val="00B457A6"/>
    <w:rsid w:val="00B46267"/>
    <w:rsid w:val="00B463F8"/>
    <w:rsid w:val="00B472AF"/>
    <w:rsid w:val="00B570B0"/>
    <w:rsid w:val="00B75D61"/>
    <w:rsid w:val="00B836D1"/>
    <w:rsid w:val="00B867F0"/>
    <w:rsid w:val="00BA23D6"/>
    <w:rsid w:val="00BA3AEB"/>
    <w:rsid w:val="00BB2E17"/>
    <w:rsid w:val="00BB50FC"/>
    <w:rsid w:val="00BC11CD"/>
    <w:rsid w:val="00BC1765"/>
    <w:rsid w:val="00BD09DC"/>
    <w:rsid w:val="00BD0D99"/>
    <w:rsid w:val="00BE0F56"/>
    <w:rsid w:val="00BF0CDB"/>
    <w:rsid w:val="00BF34E2"/>
    <w:rsid w:val="00C136B1"/>
    <w:rsid w:val="00C20486"/>
    <w:rsid w:val="00C2145A"/>
    <w:rsid w:val="00C21826"/>
    <w:rsid w:val="00C27498"/>
    <w:rsid w:val="00C3521E"/>
    <w:rsid w:val="00C35CDE"/>
    <w:rsid w:val="00C47AAD"/>
    <w:rsid w:val="00C5438E"/>
    <w:rsid w:val="00C56153"/>
    <w:rsid w:val="00C60786"/>
    <w:rsid w:val="00C66390"/>
    <w:rsid w:val="00C74470"/>
    <w:rsid w:val="00C74628"/>
    <w:rsid w:val="00C81C73"/>
    <w:rsid w:val="00C834B4"/>
    <w:rsid w:val="00C93AED"/>
    <w:rsid w:val="00C9476D"/>
    <w:rsid w:val="00C951E8"/>
    <w:rsid w:val="00C96D41"/>
    <w:rsid w:val="00CA039E"/>
    <w:rsid w:val="00CA0465"/>
    <w:rsid w:val="00CA39BA"/>
    <w:rsid w:val="00CA3AC4"/>
    <w:rsid w:val="00CA749B"/>
    <w:rsid w:val="00CC31CD"/>
    <w:rsid w:val="00CC3F1C"/>
    <w:rsid w:val="00CC45E1"/>
    <w:rsid w:val="00CD0EC1"/>
    <w:rsid w:val="00CD3ECF"/>
    <w:rsid w:val="00CE0096"/>
    <w:rsid w:val="00CF05A0"/>
    <w:rsid w:val="00CF0989"/>
    <w:rsid w:val="00CF5C44"/>
    <w:rsid w:val="00CF60A9"/>
    <w:rsid w:val="00D11DD1"/>
    <w:rsid w:val="00D13941"/>
    <w:rsid w:val="00D14784"/>
    <w:rsid w:val="00D22296"/>
    <w:rsid w:val="00D225FE"/>
    <w:rsid w:val="00D22CFE"/>
    <w:rsid w:val="00D24C88"/>
    <w:rsid w:val="00D54F0D"/>
    <w:rsid w:val="00D61754"/>
    <w:rsid w:val="00D62C28"/>
    <w:rsid w:val="00D729B0"/>
    <w:rsid w:val="00D75F66"/>
    <w:rsid w:val="00D864F1"/>
    <w:rsid w:val="00D9419F"/>
    <w:rsid w:val="00DA00ED"/>
    <w:rsid w:val="00DA4C13"/>
    <w:rsid w:val="00DB5425"/>
    <w:rsid w:val="00DD4B01"/>
    <w:rsid w:val="00DF360D"/>
    <w:rsid w:val="00DF5752"/>
    <w:rsid w:val="00E0011D"/>
    <w:rsid w:val="00E031FF"/>
    <w:rsid w:val="00E365BB"/>
    <w:rsid w:val="00E36D54"/>
    <w:rsid w:val="00E57DB7"/>
    <w:rsid w:val="00E750A1"/>
    <w:rsid w:val="00E761E7"/>
    <w:rsid w:val="00E83321"/>
    <w:rsid w:val="00E87A53"/>
    <w:rsid w:val="00E9527F"/>
    <w:rsid w:val="00EA0078"/>
    <w:rsid w:val="00EA104E"/>
    <w:rsid w:val="00EB148F"/>
    <w:rsid w:val="00EC08EF"/>
    <w:rsid w:val="00EC5370"/>
    <w:rsid w:val="00EE03ED"/>
    <w:rsid w:val="00EE39A1"/>
    <w:rsid w:val="00EE6F93"/>
    <w:rsid w:val="00EF0F17"/>
    <w:rsid w:val="00EF558E"/>
    <w:rsid w:val="00F030CA"/>
    <w:rsid w:val="00F05AFF"/>
    <w:rsid w:val="00F0796E"/>
    <w:rsid w:val="00F11C7E"/>
    <w:rsid w:val="00F135BD"/>
    <w:rsid w:val="00F223E5"/>
    <w:rsid w:val="00F27CA6"/>
    <w:rsid w:val="00F36CFF"/>
    <w:rsid w:val="00F40852"/>
    <w:rsid w:val="00F51205"/>
    <w:rsid w:val="00F56646"/>
    <w:rsid w:val="00F84ADB"/>
    <w:rsid w:val="00F86820"/>
    <w:rsid w:val="00F92CB9"/>
    <w:rsid w:val="00F95293"/>
    <w:rsid w:val="00FA0938"/>
    <w:rsid w:val="00FB05A8"/>
    <w:rsid w:val="00FB0F22"/>
    <w:rsid w:val="00FB5C52"/>
    <w:rsid w:val="00FD65F1"/>
    <w:rsid w:val="00FE0BB4"/>
    <w:rsid w:val="00FE2145"/>
    <w:rsid w:val="00FE4D30"/>
    <w:rsid w:val="00FE63A3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7A9A3"/>
  <w15:docId w15:val="{5B5C22ED-FB2F-439A-A3B4-F69859BF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39BA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A39B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CA39BA"/>
    <w:pPr>
      <w:keepNext/>
      <w:ind w:firstLine="1440"/>
      <w:jc w:val="both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CA39BA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qFormat/>
    <w:rsid w:val="00CA39BA"/>
    <w:pPr>
      <w:keepNext/>
      <w:ind w:left="470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CA39BA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39B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A39B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A39B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A39B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A39B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CA39BA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A39BA"/>
    <w:pPr>
      <w:ind w:firstLine="1440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CA39BA"/>
    <w:rPr>
      <w:rFonts w:ascii="Arial" w:eastAsia="Times New Roman" w:hAnsi="Arial" w:cs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39BA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39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9B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2AB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22A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6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6D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63F8"/>
    <w:rPr>
      <w:i/>
      <w:iCs/>
    </w:rPr>
  </w:style>
  <w:style w:type="paragraph" w:customStyle="1" w:styleId="Padro">
    <w:name w:val="Padrão"/>
    <w:rsid w:val="00F9529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080093-C760-4CE8-8571-6B365E39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Elias</cp:lastModifiedBy>
  <cp:revision>34</cp:revision>
  <cp:lastPrinted>2022-11-23T18:42:00Z</cp:lastPrinted>
  <dcterms:created xsi:type="dcterms:W3CDTF">2020-12-28T13:47:00Z</dcterms:created>
  <dcterms:modified xsi:type="dcterms:W3CDTF">2022-12-19T20:33:00Z</dcterms:modified>
</cp:coreProperties>
</file>