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51B6" w14:textId="18DAB529" w:rsidR="001C3002" w:rsidRPr="00FF40EE" w:rsidRDefault="001C3002" w:rsidP="001C3002">
      <w:pPr>
        <w:jc w:val="center"/>
        <w:rPr>
          <w:b/>
        </w:rPr>
      </w:pPr>
      <w:r w:rsidRPr="00FF40EE">
        <w:rPr>
          <w:b/>
        </w:rPr>
        <w:t>LEI Nº</w:t>
      </w:r>
      <w:r>
        <w:rPr>
          <w:b/>
        </w:rPr>
        <w:t>.</w:t>
      </w:r>
      <w:r w:rsidRPr="00FF40EE">
        <w:rPr>
          <w:b/>
        </w:rPr>
        <w:t xml:space="preserve"> </w:t>
      </w:r>
      <w:r w:rsidR="00623792">
        <w:rPr>
          <w:b/>
        </w:rPr>
        <w:t>1.608</w:t>
      </w:r>
      <w:r w:rsidR="00DA786B">
        <w:rPr>
          <w:b/>
        </w:rPr>
        <w:t>,</w:t>
      </w:r>
      <w:r>
        <w:rPr>
          <w:b/>
        </w:rPr>
        <w:t xml:space="preserve"> DE </w:t>
      </w:r>
      <w:r w:rsidR="00623792">
        <w:rPr>
          <w:b/>
        </w:rPr>
        <w:t>01</w:t>
      </w:r>
      <w:r>
        <w:rPr>
          <w:b/>
        </w:rPr>
        <w:t xml:space="preserve"> DE </w:t>
      </w:r>
      <w:r w:rsidR="00623792">
        <w:rPr>
          <w:b/>
        </w:rPr>
        <w:t>JUNHO</w:t>
      </w:r>
      <w:r>
        <w:rPr>
          <w:b/>
        </w:rPr>
        <w:t xml:space="preserve"> DE </w:t>
      </w:r>
      <w:r w:rsidRPr="00FF40EE">
        <w:rPr>
          <w:b/>
        </w:rPr>
        <w:t>2023</w:t>
      </w:r>
    </w:p>
    <w:p w14:paraId="05769B6C" w14:textId="77777777" w:rsidR="001C3002" w:rsidRPr="00FF40EE" w:rsidRDefault="001C3002" w:rsidP="001C3002">
      <w:pPr>
        <w:jc w:val="both"/>
      </w:pPr>
    </w:p>
    <w:p w14:paraId="32352BB8" w14:textId="53B9E04A" w:rsidR="001C3002" w:rsidRPr="00A04A47" w:rsidRDefault="001C3002" w:rsidP="00FF12D9">
      <w:pPr>
        <w:pStyle w:val="Recuodecorpodetexto"/>
        <w:ind w:left="0"/>
        <w:rPr>
          <w:bCs w:val="0"/>
          <w:sz w:val="24"/>
        </w:rPr>
      </w:pPr>
    </w:p>
    <w:p w14:paraId="3CDAEF23" w14:textId="3614DB85" w:rsidR="001C3002" w:rsidRPr="00A04A47" w:rsidRDefault="001C3002" w:rsidP="001C3002">
      <w:pPr>
        <w:pStyle w:val="Recuodecorpodetexto"/>
        <w:ind w:left="5670"/>
        <w:rPr>
          <w:bCs w:val="0"/>
          <w:sz w:val="24"/>
        </w:rPr>
      </w:pPr>
      <w:r w:rsidRPr="00A04A47">
        <w:rPr>
          <w:bCs w:val="0"/>
          <w:sz w:val="24"/>
        </w:rPr>
        <w:t>Dispõe sobre autorização para abertura de Crédito Adicional Especial e dá outras providências.</w:t>
      </w:r>
    </w:p>
    <w:p w14:paraId="3BF03CB3" w14:textId="77777777" w:rsidR="00DA786B" w:rsidRPr="00FF40EE" w:rsidRDefault="00DA786B" w:rsidP="001C3002">
      <w:pPr>
        <w:pStyle w:val="Recuodecorpodetexto"/>
        <w:ind w:left="5670"/>
        <w:rPr>
          <w:b w:val="0"/>
          <w:sz w:val="24"/>
        </w:rPr>
      </w:pPr>
    </w:p>
    <w:p w14:paraId="1DD411F4" w14:textId="77777777" w:rsidR="001C3002" w:rsidRPr="00FF40EE" w:rsidRDefault="001C3002" w:rsidP="001C3002">
      <w:pPr>
        <w:jc w:val="both"/>
      </w:pPr>
    </w:p>
    <w:p w14:paraId="5E728305" w14:textId="3F3E3799" w:rsidR="001C3002" w:rsidRPr="00FF40EE" w:rsidRDefault="001C3002" w:rsidP="00430B46">
      <w:pPr>
        <w:pStyle w:val="Recuodecorpodetexto2"/>
        <w:spacing w:line="360" w:lineRule="auto"/>
        <w:ind w:left="0" w:firstLine="708"/>
        <w:jc w:val="both"/>
      </w:pPr>
      <w:r w:rsidRPr="00FF40EE">
        <w:rPr>
          <w:b/>
        </w:rPr>
        <w:t>JACOB ANDRÉ BRINGSKEN,</w:t>
      </w:r>
      <w:r w:rsidRPr="00FF40EE">
        <w:t xml:space="preserve"> Prefeito Municipal de Vila Bela da SS. Trindade, Estado de Mato Grosso, no uso de suas atribuições legais, </w:t>
      </w:r>
      <w:r w:rsidRPr="00FF40EE">
        <w:rPr>
          <w:i/>
        </w:rPr>
        <w:t xml:space="preserve">FAZ SABER </w:t>
      </w:r>
      <w:r w:rsidRPr="00FF40EE">
        <w:t>que a Câmara Municipal aprovou</w:t>
      </w:r>
      <w:r>
        <w:t xml:space="preserve"> e ele sanciona a seguinte Lei:</w:t>
      </w:r>
    </w:p>
    <w:p w14:paraId="5D4DFFE9" w14:textId="77777777" w:rsidR="001C3002" w:rsidRPr="00FF40EE" w:rsidRDefault="001C3002" w:rsidP="001C3002">
      <w:pPr>
        <w:pStyle w:val="Recuodecorpodetexto3"/>
        <w:spacing w:line="360" w:lineRule="auto"/>
        <w:ind w:left="0" w:firstLine="708"/>
        <w:contextualSpacing/>
        <w:jc w:val="both"/>
        <w:rPr>
          <w:sz w:val="24"/>
          <w:szCs w:val="24"/>
        </w:rPr>
      </w:pPr>
      <w:r w:rsidRPr="00FF40EE">
        <w:rPr>
          <w:b/>
          <w:sz w:val="24"/>
          <w:szCs w:val="24"/>
        </w:rPr>
        <w:t>Art. 1º -</w:t>
      </w:r>
      <w:r w:rsidRPr="00FF40EE">
        <w:rPr>
          <w:sz w:val="24"/>
          <w:szCs w:val="24"/>
        </w:rPr>
        <w:t xml:space="preserve"> Para atender às necessidades orçamentárias do poder executivo, fica autorizada a abertura de </w:t>
      </w:r>
      <w:r w:rsidRPr="00FF40EE">
        <w:rPr>
          <w:b/>
          <w:sz w:val="24"/>
          <w:szCs w:val="24"/>
        </w:rPr>
        <w:t>crédito adicional especial</w:t>
      </w:r>
      <w:r w:rsidRPr="00FF40EE">
        <w:rPr>
          <w:sz w:val="24"/>
          <w:szCs w:val="24"/>
        </w:rPr>
        <w:t xml:space="preserve"> ao orçamento do Município no valor de </w:t>
      </w:r>
      <w:r w:rsidRPr="00FF40EE">
        <w:rPr>
          <w:b/>
          <w:sz w:val="24"/>
          <w:szCs w:val="24"/>
        </w:rPr>
        <w:t>R$ 440.000,00</w:t>
      </w:r>
      <w:r w:rsidRPr="00FF40EE">
        <w:rPr>
          <w:b/>
          <w:i/>
          <w:iCs/>
          <w:sz w:val="24"/>
          <w:szCs w:val="24"/>
        </w:rPr>
        <w:t xml:space="preserve"> </w:t>
      </w:r>
      <w:r w:rsidRPr="00FF40EE">
        <w:rPr>
          <w:b/>
          <w:sz w:val="24"/>
          <w:szCs w:val="24"/>
        </w:rPr>
        <w:t>(quatrocentos e quarenta mil reais)</w:t>
      </w:r>
      <w:r w:rsidRPr="00FF40EE">
        <w:rPr>
          <w:sz w:val="24"/>
          <w:szCs w:val="24"/>
        </w:rPr>
        <w:t xml:space="preserve">, </w:t>
      </w:r>
      <w:bookmarkStart w:id="0" w:name="OLE_LINK1"/>
      <w:r w:rsidRPr="00FF40EE">
        <w:rPr>
          <w:sz w:val="24"/>
          <w:szCs w:val="24"/>
        </w:rPr>
        <w:t>alocados na seguinte dotação:</w:t>
      </w:r>
      <w:bookmarkStart w:id="1" w:name="OLE_LINK10"/>
      <w:bookmarkStart w:id="2" w:name="OLE_LINK11"/>
      <w:bookmarkStart w:id="3" w:name="OLE_LINK9"/>
    </w:p>
    <w:p w14:paraId="145F65B0" w14:textId="77777777" w:rsidR="001C3002" w:rsidRPr="00FF40EE" w:rsidRDefault="001C3002" w:rsidP="001C3002">
      <w:pPr>
        <w:pStyle w:val="Recuodecorpodetexto3"/>
        <w:spacing w:after="0"/>
        <w:ind w:left="284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06–Secretaria Municipal de Cultura </w:t>
      </w:r>
    </w:p>
    <w:p w14:paraId="2ACCD4D3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>001– Secretaria Municipal de Cultura</w:t>
      </w:r>
    </w:p>
    <w:p w14:paraId="0F0D6BDC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13.392.2035.2.308 – Realização das Ações/Projetos do Fundo Municipal da Cultura - FMC </w:t>
      </w:r>
    </w:p>
    <w:p w14:paraId="10EF9C29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3.3.90.00.00 – Aplicações Diretas </w:t>
      </w:r>
    </w:p>
    <w:p w14:paraId="53467E13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Valor........................................................................................R$ 100.000,00</w:t>
      </w:r>
    </w:p>
    <w:p w14:paraId="525F8D0C" w14:textId="77777777" w:rsidR="001C3002" w:rsidRPr="00FF40EE" w:rsidRDefault="001C3002" w:rsidP="001C3002">
      <w:pPr>
        <w:pStyle w:val="Recuodecorpodetexto3"/>
        <w:spacing w:after="240"/>
        <w:ind w:left="284"/>
        <w:jc w:val="both"/>
        <w:rPr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>FONTE DE RECURSO: 1.500.00000 – Recursos Não Vinculados de Impostos</w:t>
      </w:r>
    </w:p>
    <w:p w14:paraId="36B2DFA6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3.3.90.00.00 – Aplicações Diretas </w:t>
      </w:r>
    </w:p>
    <w:p w14:paraId="073AB86D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Valor........................................................................................R$ 300.000,00</w:t>
      </w:r>
    </w:p>
    <w:p w14:paraId="72C1EE42" w14:textId="77777777" w:rsidR="001C3002" w:rsidRPr="00FF40EE" w:rsidRDefault="001C3002" w:rsidP="001C3002">
      <w:pPr>
        <w:pStyle w:val="Recuodecorpodetexto3"/>
        <w:spacing w:after="240"/>
        <w:ind w:left="284"/>
        <w:jc w:val="both"/>
        <w:rPr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 xml:space="preserve">FONTE DE RECURSO: 1.700.00000 – Outras </w:t>
      </w:r>
      <w:proofErr w:type="spellStart"/>
      <w:r w:rsidRPr="00FF40EE">
        <w:rPr>
          <w:b/>
          <w:bCs/>
          <w:sz w:val="24"/>
          <w:szCs w:val="24"/>
        </w:rPr>
        <w:t>Transf</w:t>
      </w:r>
      <w:proofErr w:type="spellEnd"/>
      <w:r w:rsidRPr="00FF40EE">
        <w:rPr>
          <w:b/>
          <w:bCs/>
          <w:sz w:val="24"/>
          <w:szCs w:val="24"/>
        </w:rPr>
        <w:t>. de Convênios ou Instrumentos e Congêneres da União</w:t>
      </w:r>
    </w:p>
    <w:p w14:paraId="14DE50D1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3.3.90.00.00 – Aplicações Diretas </w:t>
      </w:r>
    </w:p>
    <w:p w14:paraId="2FCF18B3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Valor........................................................................................R$ 10.000,00</w:t>
      </w:r>
    </w:p>
    <w:p w14:paraId="36F35C66" w14:textId="77777777" w:rsidR="001C3002" w:rsidRPr="00FF40EE" w:rsidRDefault="001C3002" w:rsidP="001C3002">
      <w:pPr>
        <w:pStyle w:val="Recuodecorpodetexto3"/>
        <w:spacing w:after="240"/>
        <w:ind w:left="284"/>
        <w:jc w:val="both"/>
        <w:rPr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 xml:space="preserve">FONTE DE RECURSO: 1.701.00000 – Outras </w:t>
      </w:r>
      <w:proofErr w:type="spellStart"/>
      <w:r w:rsidRPr="00FF40EE">
        <w:rPr>
          <w:b/>
          <w:bCs/>
          <w:sz w:val="24"/>
          <w:szCs w:val="24"/>
        </w:rPr>
        <w:t>Transf</w:t>
      </w:r>
      <w:proofErr w:type="spellEnd"/>
      <w:r w:rsidRPr="00FF40EE">
        <w:rPr>
          <w:b/>
          <w:bCs/>
          <w:sz w:val="24"/>
          <w:szCs w:val="24"/>
        </w:rPr>
        <w:t>. de Convênios ou Instrumentos e Congêneres dos Estados</w:t>
      </w:r>
    </w:p>
    <w:p w14:paraId="312C98EF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4.4.90.00.00 – Aplicações Diretas </w:t>
      </w:r>
    </w:p>
    <w:p w14:paraId="16F3E789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Valor........................................................................................R$ 10.000,00</w:t>
      </w:r>
    </w:p>
    <w:p w14:paraId="26063D06" w14:textId="77777777" w:rsidR="001C3002" w:rsidRPr="00FF40EE" w:rsidRDefault="001C3002" w:rsidP="001C3002">
      <w:pPr>
        <w:pStyle w:val="Recuodecorpodetexto3"/>
        <w:spacing w:after="240"/>
        <w:ind w:left="284"/>
        <w:jc w:val="both"/>
        <w:rPr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>FONTE DE RECURSO: 1.500.00000 – Recursos Não Vinculados de Impostos</w:t>
      </w:r>
    </w:p>
    <w:p w14:paraId="585FE93E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4.4.90.00.00 – Aplicações Diretas </w:t>
      </w:r>
    </w:p>
    <w:p w14:paraId="7283D619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Valor........................................................................................R$ 10.000,00</w:t>
      </w:r>
    </w:p>
    <w:p w14:paraId="46B97079" w14:textId="77777777" w:rsidR="001C3002" w:rsidRPr="00FF40EE" w:rsidRDefault="001C3002" w:rsidP="001C3002">
      <w:pPr>
        <w:pStyle w:val="Recuodecorpodetexto3"/>
        <w:spacing w:after="240"/>
        <w:ind w:left="284"/>
        <w:jc w:val="both"/>
        <w:rPr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 xml:space="preserve">FONTE DE RECURSO: 1.700.00000 – Outras </w:t>
      </w:r>
      <w:proofErr w:type="spellStart"/>
      <w:r w:rsidRPr="00FF40EE">
        <w:rPr>
          <w:b/>
          <w:bCs/>
          <w:sz w:val="24"/>
          <w:szCs w:val="24"/>
        </w:rPr>
        <w:t>Transf</w:t>
      </w:r>
      <w:proofErr w:type="spellEnd"/>
      <w:r w:rsidRPr="00FF40EE">
        <w:rPr>
          <w:b/>
          <w:bCs/>
          <w:sz w:val="24"/>
          <w:szCs w:val="24"/>
        </w:rPr>
        <w:t>. de Convênios ou Instrumentos e Congêneres da União</w:t>
      </w:r>
    </w:p>
    <w:p w14:paraId="531CA14E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4.4.90.00.00 – Aplicações Diretas </w:t>
      </w:r>
    </w:p>
    <w:p w14:paraId="0C6514E4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Valor........................................................................................R$ 10.000,00</w:t>
      </w:r>
    </w:p>
    <w:p w14:paraId="1CDF235B" w14:textId="77777777" w:rsidR="001C3002" w:rsidRPr="00FF40EE" w:rsidRDefault="001C3002" w:rsidP="001C3002">
      <w:pPr>
        <w:pStyle w:val="Recuodecorpodetexto3"/>
        <w:spacing w:after="240"/>
        <w:ind w:left="284"/>
        <w:jc w:val="both"/>
        <w:rPr>
          <w:b/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lastRenderedPageBreak/>
        <w:t xml:space="preserve">FONTE DE RECURSO: 1.701.00000 – Outras </w:t>
      </w:r>
      <w:proofErr w:type="spellStart"/>
      <w:r w:rsidRPr="00FF40EE">
        <w:rPr>
          <w:b/>
          <w:bCs/>
          <w:sz w:val="24"/>
          <w:szCs w:val="24"/>
        </w:rPr>
        <w:t>Transf</w:t>
      </w:r>
      <w:proofErr w:type="spellEnd"/>
      <w:r w:rsidRPr="00FF40EE">
        <w:rPr>
          <w:b/>
          <w:bCs/>
          <w:sz w:val="24"/>
          <w:szCs w:val="24"/>
        </w:rPr>
        <w:t>. de Convênios ou Instrumentos e Congêneres dos Estados</w:t>
      </w:r>
    </w:p>
    <w:p w14:paraId="375C1A33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TOTAL........................................................................................R$ 440.000,00</w:t>
      </w:r>
    </w:p>
    <w:p w14:paraId="6365DC95" w14:textId="77777777" w:rsidR="001C3002" w:rsidRPr="00FF40EE" w:rsidRDefault="001C3002" w:rsidP="001C3002">
      <w:pPr>
        <w:pStyle w:val="Recuodecorpodetexto3"/>
        <w:spacing w:after="240"/>
        <w:jc w:val="both"/>
        <w:rPr>
          <w:bCs/>
          <w:sz w:val="24"/>
          <w:szCs w:val="24"/>
        </w:rPr>
      </w:pPr>
    </w:p>
    <w:bookmarkEnd w:id="0"/>
    <w:bookmarkEnd w:id="1"/>
    <w:bookmarkEnd w:id="2"/>
    <w:bookmarkEnd w:id="3"/>
    <w:p w14:paraId="55CC39F6" w14:textId="77777777" w:rsidR="001C3002" w:rsidRPr="00FF40EE" w:rsidRDefault="001C3002" w:rsidP="001C3002">
      <w:pPr>
        <w:autoSpaceDE w:val="0"/>
        <w:autoSpaceDN w:val="0"/>
        <w:adjustRightInd w:val="0"/>
        <w:spacing w:before="240" w:line="360" w:lineRule="auto"/>
        <w:ind w:right="50" w:firstLine="708"/>
        <w:jc w:val="both"/>
      </w:pPr>
      <w:r w:rsidRPr="00FF40EE">
        <w:rPr>
          <w:b/>
        </w:rPr>
        <w:t xml:space="preserve">Art. 2º - </w:t>
      </w:r>
      <w:r w:rsidRPr="00FF40EE">
        <w:t xml:space="preserve">Para dar cobertura ao crédito adicional e especial, no valor de </w:t>
      </w:r>
      <w:r w:rsidRPr="00FF40EE">
        <w:rPr>
          <w:b/>
        </w:rPr>
        <w:t>R$ 440.000,00 (quatrocentos e quarenta mil reais),</w:t>
      </w:r>
      <w:r w:rsidRPr="00FF40EE">
        <w:t xml:space="preserve"> aberto no </w:t>
      </w:r>
      <w:r w:rsidRPr="00FF40EE">
        <w:rPr>
          <w:i/>
        </w:rPr>
        <w:t xml:space="preserve">caput </w:t>
      </w:r>
      <w:r w:rsidRPr="00FF40EE">
        <w:t>artigo anterior, serão utilizados recursos oriundos da anulação parcial ou total das seguintes dotações orçamentárias:</w:t>
      </w:r>
    </w:p>
    <w:p w14:paraId="16D8798C" w14:textId="77777777" w:rsidR="001C3002" w:rsidRPr="00FF40EE" w:rsidRDefault="001C3002" w:rsidP="001C3002">
      <w:pPr>
        <w:pStyle w:val="Recuodecorpodetexto3"/>
        <w:spacing w:after="0"/>
        <w:ind w:left="284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>06–Secretaria Municipal de Cultura</w:t>
      </w:r>
    </w:p>
    <w:p w14:paraId="09BBA7E9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>001– Secretaria Municipal da Cultura</w:t>
      </w:r>
    </w:p>
    <w:p w14:paraId="7F254406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>13.392.2035.1.390 – Construção de Anfiteatro</w:t>
      </w:r>
    </w:p>
    <w:p w14:paraId="53AF84BA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4.4.90.00.00 – Aplicações Diretas </w:t>
      </w:r>
    </w:p>
    <w:p w14:paraId="0F83B8CD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Valor........................................................................................R$ 90.000,00</w:t>
      </w:r>
    </w:p>
    <w:p w14:paraId="4B555329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>FONTE DE RECURSO: 1.500.00000 – Recursos Não Vinculados de Impostos</w:t>
      </w:r>
    </w:p>
    <w:p w14:paraId="236418B3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bCs/>
          <w:sz w:val="24"/>
          <w:szCs w:val="24"/>
        </w:rPr>
      </w:pPr>
    </w:p>
    <w:p w14:paraId="52144578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4.4.90.00.00 – Aplicações Diretas </w:t>
      </w:r>
    </w:p>
    <w:p w14:paraId="6EBA0081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Valor........................................................................................R$ 310.000,00</w:t>
      </w:r>
    </w:p>
    <w:p w14:paraId="70B254FD" w14:textId="77777777" w:rsidR="001C3002" w:rsidRPr="00FF40EE" w:rsidRDefault="001C3002" w:rsidP="001C3002">
      <w:pPr>
        <w:pStyle w:val="Recuodecorpodetexto3"/>
        <w:spacing w:after="240"/>
        <w:ind w:left="284"/>
        <w:jc w:val="both"/>
        <w:rPr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 xml:space="preserve">FONTE DE RECURSO: 1.700.00000 – Outras </w:t>
      </w:r>
      <w:proofErr w:type="spellStart"/>
      <w:r w:rsidRPr="00FF40EE">
        <w:rPr>
          <w:b/>
          <w:bCs/>
          <w:sz w:val="24"/>
          <w:szCs w:val="24"/>
        </w:rPr>
        <w:t>Transf</w:t>
      </w:r>
      <w:proofErr w:type="spellEnd"/>
      <w:r w:rsidRPr="00FF40EE">
        <w:rPr>
          <w:b/>
          <w:bCs/>
          <w:sz w:val="24"/>
          <w:szCs w:val="24"/>
        </w:rPr>
        <w:t>. de Convênios ou Instrumentos e Congêneres da União</w:t>
      </w:r>
    </w:p>
    <w:p w14:paraId="04735F21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 xml:space="preserve">4.4.90.00.00 – Aplicações Diretas </w:t>
      </w:r>
    </w:p>
    <w:p w14:paraId="59153A25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Valor........................................................................................R$ 20.000,00</w:t>
      </w:r>
    </w:p>
    <w:p w14:paraId="1E649062" w14:textId="77777777" w:rsidR="001C3002" w:rsidRPr="00FF40EE" w:rsidRDefault="001C3002" w:rsidP="001C3002">
      <w:pPr>
        <w:pStyle w:val="Recuodecorpodetexto3"/>
        <w:spacing w:after="240"/>
        <w:ind w:left="284"/>
        <w:jc w:val="both"/>
        <w:rPr>
          <w:b/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 xml:space="preserve">FONTE DE RECURSO: 1.701.00000 – Outras </w:t>
      </w:r>
      <w:proofErr w:type="spellStart"/>
      <w:r w:rsidRPr="00FF40EE">
        <w:rPr>
          <w:b/>
          <w:bCs/>
          <w:sz w:val="24"/>
          <w:szCs w:val="24"/>
        </w:rPr>
        <w:t>Transf</w:t>
      </w:r>
      <w:proofErr w:type="spellEnd"/>
      <w:r w:rsidRPr="00FF40EE">
        <w:rPr>
          <w:b/>
          <w:bCs/>
          <w:sz w:val="24"/>
          <w:szCs w:val="24"/>
        </w:rPr>
        <w:t>. de Convênios ou Instrumentos e Congêneres dos Estados</w:t>
      </w:r>
    </w:p>
    <w:p w14:paraId="1303CB82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>09-Secretaria Mun. Infraestrutura e Serv. Públicos</w:t>
      </w:r>
    </w:p>
    <w:p w14:paraId="13A2EDC8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>001-Secretaria Mun. Infraestrutura e Serv. Públicos</w:t>
      </w:r>
    </w:p>
    <w:p w14:paraId="6C88C3EE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>2.218 – Manutenção da Secretaria Mun. Infraestrutura e Serv. Públicos</w:t>
      </w:r>
    </w:p>
    <w:p w14:paraId="55D17D17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>3.3.90.00.00 – Aplicações Diretas</w:t>
      </w:r>
    </w:p>
    <w:p w14:paraId="60B8D077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sz w:val="24"/>
          <w:szCs w:val="24"/>
        </w:rPr>
      </w:pPr>
      <w:r w:rsidRPr="00FF40EE">
        <w:rPr>
          <w:b/>
          <w:sz w:val="24"/>
          <w:szCs w:val="24"/>
        </w:rPr>
        <w:t>Valor........................................................................................R$ 20.000,00</w:t>
      </w:r>
    </w:p>
    <w:p w14:paraId="2D2261C3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bCs/>
          <w:sz w:val="24"/>
          <w:szCs w:val="24"/>
        </w:rPr>
      </w:pPr>
      <w:r w:rsidRPr="00FF40EE">
        <w:rPr>
          <w:b/>
          <w:bCs/>
          <w:sz w:val="24"/>
          <w:szCs w:val="24"/>
        </w:rPr>
        <w:t>FONTE DE RECURSO: 1.500.00000 – Recursos Não Vinculados de Impostos</w:t>
      </w:r>
    </w:p>
    <w:p w14:paraId="1B0D4B56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bCs/>
          <w:sz w:val="24"/>
          <w:szCs w:val="24"/>
        </w:rPr>
      </w:pPr>
    </w:p>
    <w:p w14:paraId="680FDF62" w14:textId="77777777" w:rsidR="001C3002" w:rsidRPr="00FF40EE" w:rsidRDefault="001C3002" w:rsidP="001C3002">
      <w:pPr>
        <w:pStyle w:val="Recuodecorpodetexto3"/>
        <w:spacing w:after="0"/>
        <w:jc w:val="both"/>
        <w:rPr>
          <w:b/>
          <w:iCs/>
          <w:sz w:val="24"/>
          <w:szCs w:val="24"/>
        </w:rPr>
      </w:pPr>
      <w:r w:rsidRPr="00FF40EE">
        <w:rPr>
          <w:b/>
          <w:sz w:val="24"/>
          <w:szCs w:val="24"/>
        </w:rPr>
        <w:t>TOTAL........................................................................................R$ 440.000,00</w:t>
      </w:r>
    </w:p>
    <w:p w14:paraId="58CF8E3D" w14:textId="77777777" w:rsidR="001C3002" w:rsidRDefault="001C3002" w:rsidP="001C3002">
      <w:pPr>
        <w:pStyle w:val="Recuodecorpodetexto3"/>
        <w:spacing w:after="0"/>
        <w:ind w:left="0"/>
        <w:jc w:val="both"/>
        <w:rPr>
          <w:b/>
          <w:bCs/>
          <w:sz w:val="24"/>
          <w:szCs w:val="24"/>
        </w:rPr>
      </w:pPr>
    </w:p>
    <w:p w14:paraId="516EE8BB" w14:textId="77777777" w:rsidR="00DA786B" w:rsidRDefault="001C3002" w:rsidP="00DA786B">
      <w:pPr>
        <w:pStyle w:val="Recuodecorpodetexto3"/>
        <w:spacing w:after="0"/>
        <w:ind w:left="0" w:firstLine="708"/>
        <w:jc w:val="both"/>
        <w:rPr>
          <w:sz w:val="24"/>
          <w:szCs w:val="24"/>
        </w:rPr>
      </w:pPr>
      <w:r w:rsidRPr="00FF40EE">
        <w:rPr>
          <w:b/>
          <w:sz w:val="24"/>
          <w:szCs w:val="24"/>
        </w:rPr>
        <w:t>Art. 3º -</w:t>
      </w:r>
      <w:r w:rsidRPr="00FF40EE">
        <w:rPr>
          <w:sz w:val="24"/>
          <w:szCs w:val="24"/>
        </w:rPr>
        <w:t xml:space="preserve"> Esta Lei entra em vigor na data d</w:t>
      </w:r>
      <w:bookmarkStart w:id="4" w:name="_GoBack"/>
      <w:bookmarkEnd w:id="4"/>
      <w:r w:rsidRPr="00FF40EE">
        <w:rPr>
          <w:sz w:val="24"/>
          <w:szCs w:val="24"/>
        </w:rPr>
        <w:t>e sua publicação, revogando</w:t>
      </w:r>
      <w:r>
        <w:rPr>
          <w:sz w:val="24"/>
          <w:szCs w:val="24"/>
        </w:rPr>
        <w:t>-se as disposições em contrário.</w:t>
      </w:r>
    </w:p>
    <w:p w14:paraId="1E4B5885" w14:textId="378A324A" w:rsidR="001C3002" w:rsidRPr="00DA786B" w:rsidRDefault="001C3002" w:rsidP="00DA786B">
      <w:pPr>
        <w:pStyle w:val="Recuodecorpodetexto3"/>
        <w:spacing w:after="0"/>
        <w:ind w:left="0" w:firstLine="708"/>
        <w:jc w:val="right"/>
        <w:rPr>
          <w:sz w:val="24"/>
          <w:szCs w:val="24"/>
        </w:rPr>
      </w:pPr>
      <w:r w:rsidRPr="00DA786B">
        <w:rPr>
          <w:sz w:val="24"/>
          <w:szCs w:val="24"/>
        </w:rPr>
        <w:t xml:space="preserve">Vila Bela da Santíssima Trindade, em </w:t>
      </w:r>
      <w:r w:rsidR="00623792">
        <w:rPr>
          <w:sz w:val="24"/>
          <w:szCs w:val="24"/>
          <w:lang w:val="pt-BR"/>
        </w:rPr>
        <w:t>01</w:t>
      </w:r>
      <w:r w:rsidRPr="00DA786B">
        <w:rPr>
          <w:sz w:val="24"/>
          <w:szCs w:val="24"/>
        </w:rPr>
        <w:t xml:space="preserve"> de </w:t>
      </w:r>
      <w:r w:rsidR="00623792">
        <w:rPr>
          <w:sz w:val="24"/>
          <w:szCs w:val="24"/>
          <w:lang w:val="pt-BR"/>
        </w:rPr>
        <w:t>junho</w:t>
      </w:r>
      <w:r w:rsidRPr="00DA786B">
        <w:rPr>
          <w:sz w:val="24"/>
          <w:szCs w:val="24"/>
        </w:rPr>
        <w:t xml:space="preserve"> de 2023.</w:t>
      </w:r>
    </w:p>
    <w:p w14:paraId="61113B23" w14:textId="77777777" w:rsidR="001C3002" w:rsidRDefault="001C3002" w:rsidP="00DA786B">
      <w:pPr>
        <w:jc w:val="center"/>
      </w:pPr>
    </w:p>
    <w:p w14:paraId="0D2181C7" w14:textId="77777777" w:rsidR="00DA786B" w:rsidRDefault="00DA786B" w:rsidP="00DA786B">
      <w:pPr>
        <w:jc w:val="center"/>
      </w:pPr>
    </w:p>
    <w:p w14:paraId="3D9512D3" w14:textId="77777777" w:rsidR="00DA786B" w:rsidRDefault="00DA786B" w:rsidP="00DA786B">
      <w:pPr>
        <w:jc w:val="center"/>
      </w:pPr>
    </w:p>
    <w:p w14:paraId="681F27F4" w14:textId="77777777" w:rsidR="00DA786B" w:rsidRPr="00FF40EE" w:rsidRDefault="00DA786B" w:rsidP="00DA786B">
      <w:pPr>
        <w:jc w:val="center"/>
      </w:pPr>
    </w:p>
    <w:p w14:paraId="6D16A094" w14:textId="77777777" w:rsidR="001C3002" w:rsidRPr="00FF40EE" w:rsidRDefault="001C3002" w:rsidP="001C3002">
      <w:pPr>
        <w:jc w:val="center"/>
        <w:rPr>
          <w:b/>
        </w:rPr>
      </w:pPr>
      <w:r w:rsidRPr="00FF40EE">
        <w:rPr>
          <w:b/>
        </w:rPr>
        <w:t>JACOB ANDRÉ BRINGSKEN</w:t>
      </w:r>
    </w:p>
    <w:p w14:paraId="644E8F99" w14:textId="77777777" w:rsidR="00430B46" w:rsidRDefault="001C3002" w:rsidP="00430B46">
      <w:pPr>
        <w:jc w:val="center"/>
      </w:pPr>
      <w:r w:rsidRPr="00FF40EE">
        <w:t>Prefeito Municipal</w:t>
      </w:r>
    </w:p>
    <w:sectPr w:rsidR="00430B46" w:rsidSect="00430B46">
      <w:headerReference w:type="default" r:id="rId8"/>
      <w:footerReference w:type="default" r:id="rId9"/>
      <w:pgSz w:w="12240" w:h="15840"/>
      <w:pgMar w:top="2269" w:right="811" w:bottom="851" w:left="1259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0E0AA" w14:textId="77777777" w:rsidR="004754EF" w:rsidRDefault="004754EF">
      <w:r>
        <w:separator/>
      </w:r>
    </w:p>
  </w:endnote>
  <w:endnote w:type="continuationSeparator" w:id="0">
    <w:p w14:paraId="321E0CD6" w14:textId="77777777" w:rsidR="004754EF" w:rsidRDefault="0047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2194C" w14:textId="4D073608" w:rsidR="00873030" w:rsidRPr="00873030" w:rsidRDefault="00873030" w:rsidP="00873030">
    <w:pPr>
      <w:pStyle w:val="Rodap"/>
      <w:pBdr>
        <w:bottom w:val="single" w:sz="12" w:space="1" w:color="auto"/>
      </w:pBdr>
      <w:ind w:right="389"/>
      <w:rPr>
        <w:sz w:val="20"/>
        <w:szCs w:val="20"/>
      </w:rPr>
    </w:pPr>
  </w:p>
  <w:p w14:paraId="28B0ABB9" w14:textId="4FFB5AFB" w:rsidR="00873030" w:rsidRPr="00430B46" w:rsidRDefault="00873030" w:rsidP="00873030">
    <w:pPr>
      <w:tabs>
        <w:tab w:val="left" w:pos="3720"/>
      </w:tabs>
      <w:spacing w:line="240" w:lineRule="atLeast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A28DE" w14:textId="77777777" w:rsidR="004754EF" w:rsidRDefault="004754EF">
      <w:r>
        <w:separator/>
      </w:r>
    </w:p>
  </w:footnote>
  <w:footnote w:type="continuationSeparator" w:id="0">
    <w:p w14:paraId="7CF244AA" w14:textId="77777777" w:rsidR="004754EF" w:rsidRDefault="00475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4491567C" w:rsidR="004707A7" w:rsidRDefault="00430B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60DC5" wp14:editId="0D56350F">
              <wp:simplePos x="0" y="0"/>
              <wp:positionH relativeFrom="column">
                <wp:posOffset>1563345</wp:posOffset>
              </wp:positionH>
              <wp:positionV relativeFrom="paragraph">
                <wp:posOffset>-135661</wp:posOffset>
              </wp:positionV>
              <wp:extent cx="36576" cy="885139"/>
              <wp:effectExtent l="0" t="0" r="20955" b="2984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576" cy="885139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97D85A" id="Conector reto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1pt,-10.7pt" to="126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" strokecolor="#1f497d [3215]"/>
          </w:pict>
        </mc:Fallback>
      </mc:AlternateContent>
    </w:r>
    <w:r w:rsidR="006E7A7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16AFBC06">
              <wp:simplePos x="0" y="0"/>
              <wp:positionH relativeFrom="column">
                <wp:posOffset>1624330</wp:posOffset>
              </wp:positionH>
              <wp:positionV relativeFrom="paragraph">
                <wp:posOffset>-36195</wp:posOffset>
              </wp:positionV>
              <wp:extent cx="4979035" cy="828040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903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b/>
                              <w:color w:val="000000"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14:paraId="04C63FD5" w14:textId="4DC75F11" w:rsidR="004707A7" w:rsidRPr="00414B15" w:rsidRDefault="00235084">
                          <w:pPr>
                            <w:textDirection w:val="btLr"/>
                          </w:pPr>
                          <w:r w:rsidRPr="00414B15">
                            <w:rPr>
                              <w:b/>
                              <w:color w:val="000000"/>
                            </w:rPr>
                            <w:t>PREFEIT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>URA MUNICIPAL DE VILA BELA DA S</w:t>
                          </w:r>
                          <w:r w:rsidR="00D25A2A" w:rsidRPr="00414B15">
                            <w:rPr>
                              <w:b/>
                              <w:color w:val="000000"/>
                            </w:rPr>
                            <w:t>S.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 xml:space="preserve"> TRINDADE</w:t>
                          </w:r>
                        </w:p>
                        <w:p w14:paraId="448B8BAC" w14:textId="77777777" w:rsidR="004707A7" w:rsidRPr="009F76AA" w:rsidRDefault="00235084">
                          <w:pPr>
                            <w:textDirection w:val="btLr"/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sz w:val="26"/>
                              <w:szCs w:val="26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1633271B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7.9pt;margin-top:-2.85pt;width:392.05pt;height:65.2pt;z-index:25165824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" stroked="f">
              <v:textbox inset="2.53958mm,1.2694mm,2.53958mm,1.2694mm">
                <w:txbxContent>
                  <w:p w14:paraId="5D28E42B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b/>
                        <w:color w:val="000000"/>
                        <w:sz w:val="26"/>
                        <w:szCs w:val="26"/>
                      </w:rPr>
                      <w:t>ESTADO DE MATO GROSSO</w:t>
                    </w:r>
                  </w:p>
                  <w:p w14:paraId="04C63FD5" w14:textId="4DC75F11" w:rsidR="004707A7" w:rsidRPr="00414B15" w:rsidRDefault="00235084">
                    <w:pPr>
                      <w:textDirection w:val="btLr"/>
                    </w:pPr>
                    <w:r w:rsidRPr="00414B15">
                      <w:rPr>
                        <w:b/>
                        <w:color w:val="000000"/>
                      </w:rPr>
                      <w:t>PREFEIT</w:t>
                    </w:r>
                    <w:r w:rsidR="00683CEB" w:rsidRPr="00414B15">
                      <w:rPr>
                        <w:b/>
                        <w:color w:val="000000"/>
                      </w:rPr>
                      <w:t>URA MUNICIPAL DE VILA BELA DA S</w:t>
                    </w:r>
                    <w:r w:rsidR="00D25A2A" w:rsidRPr="00414B15">
                      <w:rPr>
                        <w:b/>
                        <w:color w:val="000000"/>
                      </w:rPr>
                      <w:t>S.</w:t>
                    </w:r>
                    <w:r w:rsidR="00683CEB" w:rsidRPr="00414B15">
                      <w:rPr>
                        <w:b/>
                        <w:color w:val="000000"/>
                      </w:rPr>
                      <w:t xml:space="preserve"> TRINDADE</w:t>
                    </w:r>
                  </w:p>
                  <w:p w14:paraId="448B8BAC" w14:textId="77777777" w:rsidR="004707A7" w:rsidRPr="009F76AA" w:rsidRDefault="00235084">
                    <w:pPr>
                      <w:textDirection w:val="btLr"/>
                    </w:pPr>
                    <w:r w:rsidRPr="009F76AA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rFonts w:eastAsia="Calibri"/>
                        <w:b/>
                        <w:color w:val="000000"/>
                        <w:sz w:val="26"/>
                        <w:szCs w:val="26"/>
                        <w:highlight w:val="white"/>
                      </w:rPr>
                      <w:t>ADMINISTRAÇÃO 2021/2024</w:t>
                    </w:r>
                  </w:p>
                  <w:p w14:paraId="4CA6A4D4" w14:textId="1633271B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6C55FE45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0A7014"/>
    <w:multiLevelType w:val="hybridMultilevel"/>
    <w:tmpl w:val="0E90E718"/>
    <w:lvl w:ilvl="0" w:tplc="F594DD2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60D78B8"/>
    <w:multiLevelType w:val="hybridMultilevel"/>
    <w:tmpl w:val="A3B4CE52"/>
    <w:lvl w:ilvl="0" w:tplc="0ECE6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3EA0"/>
    <w:rsid w:val="0000418C"/>
    <w:rsid w:val="00007762"/>
    <w:rsid w:val="00007A95"/>
    <w:rsid w:val="000169AF"/>
    <w:rsid w:val="00023D2A"/>
    <w:rsid w:val="00024475"/>
    <w:rsid w:val="00025769"/>
    <w:rsid w:val="00033174"/>
    <w:rsid w:val="00036DE3"/>
    <w:rsid w:val="00040001"/>
    <w:rsid w:val="00041BD3"/>
    <w:rsid w:val="00051840"/>
    <w:rsid w:val="00051B06"/>
    <w:rsid w:val="0005325A"/>
    <w:rsid w:val="00057C3D"/>
    <w:rsid w:val="000608B7"/>
    <w:rsid w:val="00061E20"/>
    <w:rsid w:val="00062D6B"/>
    <w:rsid w:val="00075557"/>
    <w:rsid w:val="00076956"/>
    <w:rsid w:val="00077111"/>
    <w:rsid w:val="0008695C"/>
    <w:rsid w:val="000A1025"/>
    <w:rsid w:val="000A4E7E"/>
    <w:rsid w:val="000C498A"/>
    <w:rsid w:val="000D6D94"/>
    <w:rsid w:val="000E46FD"/>
    <w:rsid w:val="000F0AC1"/>
    <w:rsid w:val="000F1B04"/>
    <w:rsid w:val="000F4CB2"/>
    <w:rsid w:val="000F4EB8"/>
    <w:rsid w:val="00101B32"/>
    <w:rsid w:val="00117610"/>
    <w:rsid w:val="00122B7E"/>
    <w:rsid w:val="0012771F"/>
    <w:rsid w:val="00130F3E"/>
    <w:rsid w:val="0013222B"/>
    <w:rsid w:val="00133EC6"/>
    <w:rsid w:val="00140A51"/>
    <w:rsid w:val="00152DA6"/>
    <w:rsid w:val="00154700"/>
    <w:rsid w:val="00154F7F"/>
    <w:rsid w:val="00164C48"/>
    <w:rsid w:val="00165CA2"/>
    <w:rsid w:val="001718C4"/>
    <w:rsid w:val="001811F8"/>
    <w:rsid w:val="001855B3"/>
    <w:rsid w:val="0018578F"/>
    <w:rsid w:val="00196AC9"/>
    <w:rsid w:val="001A2308"/>
    <w:rsid w:val="001B55DD"/>
    <w:rsid w:val="001B6DA0"/>
    <w:rsid w:val="001C1184"/>
    <w:rsid w:val="001C3002"/>
    <w:rsid w:val="001D2505"/>
    <w:rsid w:val="001D5EA7"/>
    <w:rsid w:val="001D70E8"/>
    <w:rsid w:val="001F1A2D"/>
    <w:rsid w:val="0020372F"/>
    <w:rsid w:val="00205C28"/>
    <w:rsid w:val="00210056"/>
    <w:rsid w:val="002120AB"/>
    <w:rsid w:val="00222B5A"/>
    <w:rsid w:val="00230C63"/>
    <w:rsid w:val="00232294"/>
    <w:rsid w:val="00235084"/>
    <w:rsid w:val="00246209"/>
    <w:rsid w:val="002468FC"/>
    <w:rsid w:val="0025081B"/>
    <w:rsid w:val="0025197A"/>
    <w:rsid w:val="00253D3A"/>
    <w:rsid w:val="00255024"/>
    <w:rsid w:val="002837F3"/>
    <w:rsid w:val="00293866"/>
    <w:rsid w:val="00293DD6"/>
    <w:rsid w:val="00296813"/>
    <w:rsid w:val="00297A1F"/>
    <w:rsid w:val="002A7330"/>
    <w:rsid w:val="002B1B30"/>
    <w:rsid w:val="002B3F4B"/>
    <w:rsid w:val="002C2E20"/>
    <w:rsid w:val="002C757A"/>
    <w:rsid w:val="002D0E31"/>
    <w:rsid w:val="002D2191"/>
    <w:rsid w:val="002D36BF"/>
    <w:rsid w:val="002E6881"/>
    <w:rsid w:val="002F3F78"/>
    <w:rsid w:val="002F7670"/>
    <w:rsid w:val="003022E9"/>
    <w:rsid w:val="00305A0E"/>
    <w:rsid w:val="00307DAE"/>
    <w:rsid w:val="0031619D"/>
    <w:rsid w:val="00317D42"/>
    <w:rsid w:val="00320467"/>
    <w:rsid w:val="0032172F"/>
    <w:rsid w:val="00332B50"/>
    <w:rsid w:val="003378BA"/>
    <w:rsid w:val="00340538"/>
    <w:rsid w:val="00346025"/>
    <w:rsid w:val="00351DB9"/>
    <w:rsid w:val="0035424A"/>
    <w:rsid w:val="00367828"/>
    <w:rsid w:val="0037521D"/>
    <w:rsid w:val="00381653"/>
    <w:rsid w:val="00383168"/>
    <w:rsid w:val="00384AA2"/>
    <w:rsid w:val="003942AB"/>
    <w:rsid w:val="00395496"/>
    <w:rsid w:val="0039650E"/>
    <w:rsid w:val="00396F63"/>
    <w:rsid w:val="00397B4F"/>
    <w:rsid w:val="003A216D"/>
    <w:rsid w:val="003B3536"/>
    <w:rsid w:val="003C5EA7"/>
    <w:rsid w:val="003D03B4"/>
    <w:rsid w:val="003D701B"/>
    <w:rsid w:val="003F6CA1"/>
    <w:rsid w:val="0040150A"/>
    <w:rsid w:val="004079FC"/>
    <w:rsid w:val="00410343"/>
    <w:rsid w:val="00411230"/>
    <w:rsid w:val="00413867"/>
    <w:rsid w:val="00413F5C"/>
    <w:rsid w:val="00414679"/>
    <w:rsid w:val="00414B15"/>
    <w:rsid w:val="00414D7F"/>
    <w:rsid w:val="00430B46"/>
    <w:rsid w:val="004350D5"/>
    <w:rsid w:val="004375E9"/>
    <w:rsid w:val="004438C2"/>
    <w:rsid w:val="00450722"/>
    <w:rsid w:val="00450F9D"/>
    <w:rsid w:val="00451851"/>
    <w:rsid w:val="00451E96"/>
    <w:rsid w:val="00456403"/>
    <w:rsid w:val="00456CF9"/>
    <w:rsid w:val="00461F34"/>
    <w:rsid w:val="00462716"/>
    <w:rsid w:val="00462A62"/>
    <w:rsid w:val="004707A7"/>
    <w:rsid w:val="004720DD"/>
    <w:rsid w:val="004754EF"/>
    <w:rsid w:val="00485F78"/>
    <w:rsid w:val="00487068"/>
    <w:rsid w:val="00491908"/>
    <w:rsid w:val="004A01BB"/>
    <w:rsid w:val="004A7A49"/>
    <w:rsid w:val="004A7A74"/>
    <w:rsid w:val="004B084D"/>
    <w:rsid w:val="004B30E5"/>
    <w:rsid w:val="004B4601"/>
    <w:rsid w:val="004C696F"/>
    <w:rsid w:val="004C7703"/>
    <w:rsid w:val="004D0B57"/>
    <w:rsid w:val="004E0CBF"/>
    <w:rsid w:val="004E2F6C"/>
    <w:rsid w:val="004E73A0"/>
    <w:rsid w:val="004E75DF"/>
    <w:rsid w:val="0050505C"/>
    <w:rsid w:val="00512C19"/>
    <w:rsid w:val="00531CA0"/>
    <w:rsid w:val="00532C58"/>
    <w:rsid w:val="00536388"/>
    <w:rsid w:val="00541330"/>
    <w:rsid w:val="00543189"/>
    <w:rsid w:val="005506E1"/>
    <w:rsid w:val="00551F77"/>
    <w:rsid w:val="005565CE"/>
    <w:rsid w:val="00556B95"/>
    <w:rsid w:val="0056142F"/>
    <w:rsid w:val="00564277"/>
    <w:rsid w:val="00566C2F"/>
    <w:rsid w:val="00576E91"/>
    <w:rsid w:val="0058037E"/>
    <w:rsid w:val="00592E9B"/>
    <w:rsid w:val="00594F57"/>
    <w:rsid w:val="00595518"/>
    <w:rsid w:val="005A4A66"/>
    <w:rsid w:val="005B2F3C"/>
    <w:rsid w:val="005B4ED2"/>
    <w:rsid w:val="005C2AE7"/>
    <w:rsid w:val="005D62C0"/>
    <w:rsid w:val="005E66A0"/>
    <w:rsid w:val="005F0D75"/>
    <w:rsid w:val="005F7A88"/>
    <w:rsid w:val="00605AAC"/>
    <w:rsid w:val="00615CFB"/>
    <w:rsid w:val="00623792"/>
    <w:rsid w:val="0063223B"/>
    <w:rsid w:val="00633B00"/>
    <w:rsid w:val="006347E9"/>
    <w:rsid w:val="00642BA7"/>
    <w:rsid w:val="00652185"/>
    <w:rsid w:val="00657F1B"/>
    <w:rsid w:val="006608E9"/>
    <w:rsid w:val="00662185"/>
    <w:rsid w:val="00664143"/>
    <w:rsid w:val="00665FD7"/>
    <w:rsid w:val="006732B0"/>
    <w:rsid w:val="0068251F"/>
    <w:rsid w:val="00683CEB"/>
    <w:rsid w:val="00685302"/>
    <w:rsid w:val="00694BFB"/>
    <w:rsid w:val="006A51CA"/>
    <w:rsid w:val="006C635F"/>
    <w:rsid w:val="006C658D"/>
    <w:rsid w:val="006C6ADB"/>
    <w:rsid w:val="006D0B20"/>
    <w:rsid w:val="006D0E9F"/>
    <w:rsid w:val="006D245D"/>
    <w:rsid w:val="006D4E73"/>
    <w:rsid w:val="006E08FA"/>
    <w:rsid w:val="006E39A2"/>
    <w:rsid w:val="006E7A75"/>
    <w:rsid w:val="006F3CC1"/>
    <w:rsid w:val="0072286D"/>
    <w:rsid w:val="00724E3E"/>
    <w:rsid w:val="007352F5"/>
    <w:rsid w:val="00750707"/>
    <w:rsid w:val="0077109E"/>
    <w:rsid w:val="00776158"/>
    <w:rsid w:val="007803DA"/>
    <w:rsid w:val="0078097F"/>
    <w:rsid w:val="00781763"/>
    <w:rsid w:val="00781A70"/>
    <w:rsid w:val="00794C45"/>
    <w:rsid w:val="00796BE6"/>
    <w:rsid w:val="007A5BB6"/>
    <w:rsid w:val="007A691C"/>
    <w:rsid w:val="007B051E"/>
    <w:rsid w:val="007B5435"/>
    <w:rsid w:val="007C0993"/>
    <w:rsid w:val="007C0C02"/>
    <w:rsid w:val="007C1443"/>
    <w:rsid w:val="007D10B8"/>
    <w:rsid w:val="007E1370"/>
    <w:rsid w:val="007E2D90"/>
    <w:rsid w:val="007E6EAD"/>
    <w:rsid w:val="007E7739"/>
    <w:rsid w:val="007F0744"/>
    <w:rsid w:val="00806F29"/>
    <w:rsid w:val="00811BBA"/>
    <w:rsid w:val="00812F34"/>
    <w:rsid w:val="0082428E"/>
    <w:rsid w:val="00826340"/>
    <w:rsid w:val="008271BD"/>
    <w:rsid w:val="008339D5"/>
    <w:rsid w:val="00841A8E"/>
    <w:rsid w:val="00842DD3"/>
    <w:rsid w:val="0084532B"/>
    <w:rsid w:val="0084755A"/>
    <w:rsid w:val="00862385"/>
    <w:rsid w:val="0086287A"/>
    <w:rsid w:val="00866ACC"/>
    <w:rsid w:val="00873030"/>
    <w:rsid w:val="00876518"/>
    <w:rsid w:val="00890340"/>
    <w:rsid w:val="008A0911"/>
    <w:rsid w:val="008A1E8A"/>
    <w:rsid w:val="008A31EA"/>
    <w:rsid w:val="008A5685"/>
    <w:rsid w:val="008A7B7E"/>
    <w:rsid w:val="008B5145"/>
    <w:rsid w:val="008C1BD2"/>
    <w:rsid w:val="008C6A67"/>
    <w:rsid w:val="008D24B5"/>
    <w:rsid w:val="008E603F"/>
    <w:rsid w:val="008E7293"/>
    <w:rsid w:val="008F05F3"/>
    <w:rsid w:val="008F0E23"/>
    <w:rsid w:val="008F1D5F"/>
    <w:rsid w:val="008F53E5"/>
    <w:rsid w:val="008F7A88"/>
    <w:rsid w:val="00900983"/>
    <w:rsid w:val="00900BF2"/>
    <w:rsid w:val="00906461"/>
    <w:rsid w:val="00912789"/>
    <w:rsid w:val="009130AF"/>
    <w:rsid w:val="0091680B"/>
    <w:rsid w:val="00923B75"/>
    <w:rsid w:val="00923C50"/>
    <w:rsid w:val="00932870"/>
    <w:rsid w:val="009334FB"/>
    <w:rsid w:val="00933CD5"/>
    <w:rsid w:val="009343A0"/>
    <w:rsid w:val="00935293"/>
    <w:rsid w:val="00947442"/>
    <w:rsid w:val="00947EF0"/>
    <w:rsid w:val="00960E5E"/>
    <w:rsid w:val="0097400B"/>
    <w:rsid w:val="009927FA"/>
    <w:rsid w:val="009A2201"/>
    <w:rsid w:val="009A5396"/>
    <w:rsid w:val="009B099A"/>
    <w:rsid w:val="009C6F08"/>
    <w:rsid w:val="009D70D1"/>
    <w:rsid w:val="009E5431"/>
    <w:rsid w:val="009F18B4"/>
    <w:rsid w:val="009F76AA"/>
    <w:rsid w:val="00A01903"/>
    <w:rsid w:val="00A04A47"/>
    <w:rsid w:val="00A06860"/>
    <w:rsid w:val="00A110D1"/>
    <w:rsid w:val="00A1379F"/>
    <w:rsid w:val="00A16D90"/>
    <w:rsid w:val="00A21C7A"/>
    <w:rsid w:val="00A3153E"/>
    <w:rsid w:val="00A705A6"/>
    <w:rsid w:val="00A714B2"/>
    <w:rsid w:val="00A72EC8"/>
    <w:rsid w:val="00AA09E8"/>
    <w:rsid w:val="00AB516C"/>
    <w:rsid w:val="00AD191A"/>
    <w:rsid w:val="00AE2BE6"/>
    <w:rsid w:val="00AF0A59"/>
    <w:rsid w:val="00AF721C"/>
    <w:rsid w:val="00B01F9D"/>
    <w:rsid w:val="00B05BB6"/>
    <w:rsid w:val="00B128F7"/>
    <w:rsid w:val="00B3404F"/>
    <w:rsid w:val="00B3424B"/>
    <w:rsid w:val="00B3682C"/>
    <w:rsid w:val="00B41843"/>
    <w:rsid w:val="00B41A97"/>
    <w:rsid w:val="00B558E7"/>
    <w:rsid w:val="00B5593E"/>
    <w:rsid w:val="00B60A23"/>
    <w:rsid w:val="00B72EFB"/>
    <w:rsid w:val="00B73812"/>
    <w:rsid w:val="00B77BFE"/>
    <w:rsid w:val="00B812EE"/>
    <w:rsid w:val="00B826DA"/>
    <w:rsid w:val="00B83712"/>
    <w:rsid w:val="00B84D13"/>
    <w:rsid w:val="00B86664"/>
    <w:rsid w:val="00BA37FA"/>
    <w:rsid w:val="00BB672B"/>
    <w:rsid w:val="00BB6ACD"/>
    <w:rsid w:val="00BC19D6"/>
    <w:rsid w:val="00BC45DF"/>
    <w:rsid w:val="00BD1150"/>
    <w:rsid w:val="00BD5D13"/>
    <w:rsid w:val="00BD6959"/>
    <w:rsid w:val="00BE5C48"/>
    <w:rsid w:val="00BF1FA3"/>
    <w:rsid w:val="00BF6C92"/>
    <w:rsid w:val="00BF6EE2"/>
    <w:rsid w:val="00C06148"/>
    <w:rsid w:val="00C11178"/>
    <w:rsid w:val="00C127DF"/>
    <w:rsid w:val="00C13D41"/>
    <w:rsid w:val="00C220ED"/>
    <w:rsid w:val="00C23792"/>
    <w:rsid w:val="00C43719"/>
    <w:rsid w:val="00C45D0C"/>
    <w:rsid w:val="00C610CA"/>
    <w:rsid w:val="00C67782"/>
    <w:rsid w:val="00C71D55"/>
    <w:rsid w:val="00C90230"/>
    <w:rsid w:val="00CA260F"/>
    <w:rsid w:val="00CB71A8"/>
    <w:rsid w:val="00CC18AD"/>
    <w:rsid w:val="00CC64C7"/>
    <w:rsid w:val="00CC73B6"/>
    <w:rsid w:val="00CC76AF"/>
    <w:rsid w:val="00CE491C"/>
    <w:rsid w:val="00CE5063"/>
    <w:rsid w:val="00CE6E00"/>
    <w:rsid w:val="00CE7F67"/>
    <w:rsid w:val="00CF15C8"/>
    <w:rsid w:val="00CF5FF8"/>
    <w:rsid w:val="00D00E6F"/>
    <w:rsid w:val="00D039CC"/>
    <w:rsid w:val="00D17209"/>
    <w:rsid w:val="00D25A2A"/>
    <w:rsid w:val="00D5507B"/>
    <w:rsid w:val="00D568D4"/>
    <w:rsid w:val="00D56F54"/>
    <w:rsid w:val="00D615EA"/>
    <w:rsid w:val="00D676EA"/>
    <w:rsid w:val="00D719D8"/>
    <w:rsid w:val="00D7358F"/>
    <w:rsid w:val="00D74572"/>
    <w:rsid w:val="00D80BF7"/>
    <w:rsid w:val="00D929F0"/>
    <w:rsid w:val="00D94915"/>
    <w:rsid w:val="00DA0C21"/>
    <w:rsid w:val="00DA1A7E"/>
    <w:rsid w:val="00DA1FB0"/>
    <w:rsid w:val="00DA63E1"/>
    <w:rsid w:val="00DA786B"/>
    <w:rsid w:val="00DB6968"/>
    <w:rsid w:val="00DC0855"/>
    <w:rsid w:val="00DC5A97"/>
    <w:rsid w:val="00DD1E9D"/>
    <w:rsid w:val="00DD4EA8"/>
    <w:rsid w:val="00DD73E0"/>
    <w:rsid w:val="00DE4424"/>
    <w:rsid w:val="00DE4B1C"/>
    <w:rsid w:val="00DE5EB8"/>
    <w:rsid w:val="00DE6862"/>
    <w:rsid w:val="00DE76C4"/>
    <w:rsid w:val="00DF4E48"/>
    <w:rsid w:val="00E00C49"/>
    <w:rsid w:val="00E0705D"/>
    <w:rsid w:val="00E12374"/>
    <w:rsid w:val="00E219BA"/>
    <w:rsid w:val="00E30788"/>
    <w:rsid w:val="00E4133B"/>
    <w:rsid w:val="00E416C4"/>
    <w:rsid w:val="00E45688"/>
    <w:rsid w:val="00E4644B"/>
    <w:rsid w:val="00E5721D"/>
    <w:rsid w:val="00E6236D"/>
    <w:rsid w:val="00E65F48"/>
    <w:rsid w:val="00E67B18"/>
    <w:rsid w:val="00E74224"/>
    <w:rsid w:val="00E80119"/>
    <w:rsid w:val="00E80A0A"/>
    <w:rsid w:val="00E8398E"/>
    <w:rsid w:val="00E9290E"/>
    <w:rsid w:val="00E92BE1"/>
    <w:rsid w:val="00E977DF"/>
    <w:rsid w:val="00EB62A9"/>
    <w:rsid w:val="00EC4969"/>
    <w:rsid w:val="00EC76B6"/>
    <w:rsid w:val="00ED1342"/>
    <w:rsid w:val="00EE1E39"/>
    <w:rsid w:val="00EE2B9F"/>
    <w:rsid w:val="00EE41F8"/>
    <w:rsid w:val="00EF09DD"/>
    <w:rsid w:val="00EF49FC"/>
    <w:rsid w:val="00EF536D"/>
    <w:rsid w:val="00F13310"/>
    <w:rsid w:val="00F13950"/>
    <w:rsid w:val="00F1784C"/>
    <w:rsid w:val="00F17E19"/>
    <w:rsid w:val="00F33C9D"/>
    <w:rsid w:val="00F37108"/>
    <w:rsid w:val="00F473A3"/>
    <w:rsid w:val="00F5259D"/>
    <w:rsid w:val="00F5454A"/>
    <w:rsid w:val="00F64911"/>
    <w:rsid w:val="00F70596"/>
    <w:rsid w:val="00F764CE"/>
    <w:rsid w:val="00F93F24"/>
    <w:rsid w:val="00F94A67"/>
    <w:rsid w:val="00FA57A0"/>
    <w:rsid w:val="00FB03E5"/>
    <w:rsid w:val="00FB0C04"/>
    <w:rsid w:val="00FB2F42"/>
    <w:rsid w:val="00FC05C1"/>
    <w:rsid w:val="00FC1117"/>
    <w:rsid w:val="00FC6217"/>
    <w:rsid w:val="00FE1947"/>
    <w:rsid w:val="00FE34D9"/>
    <w:rsid w:val="00FE4E76"/>
    <w:rsid w:val="00FF12D9"/>
    <w:rsid w:val="00FF1AB7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  <w:lang w:val="x-none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2F3F78"/>
    <w:pPr>
      <w:autoSpaceDE w:val="0"/>
      <w:autoSpaceDN w:val="0"/>
      <w:adjustRightInd w:val="0"/>
    </w:pPr>
    <w:rPr>
      <w:color w:val="000000"/>
    </w:rPr>
  </w:style>
  <w:style w:type="paragraph" w:styleId="Recuodecorpodetexto2">
    <w:name w:val="Body Text Indent 2"/>
    <w:basedOn w:val="Normal"/>
    <w:link w:val="Recuodecorpodetexto2Char"/>
    <w:rsid w:val="00862385"/>
    <w:pPr>
      <w:widowControl w:val="0"/>
      <w:suppressAutoHyphens/>
      <w:spacing w:after="120" w:line="480" w:lineRule="auto"/>
      <w:ind w:left="283"/>
    </w:pPr>
    <w:rPr>
      <w:rFonts w:eastAsia="Lucida Sans Unicode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62385"/>
    <w:rPr>
      <w:rFonts w:eastAsia="Lucida Sans Unicode"/>
      <w:lang w:val="x-none"/>
    </w:rPr>
  </w:style>
  <w:style w:type="paragraph" w:customStyle="1" w:styleId="Standard">
    <w:name w:val="Standard"/>
    <w:rsid w:val="00862385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tuloChar">
    <w:name w:val="Título Char"/>
    <w:link w:val="Ttulo"/>
    <w:rsid w:val="00862385"/>
    <w:rPr>
      <w:b/>
      <w:bCs/>
      <w:sz w:val="32"/>
    </w:rPr>
  </w:style>
  <w:style w:type="paragraph" w:styleId="Corpodetexto2">
    <w:name w:val="Body Text 2"/>
    <w:basedOn w:val="Normal"/>
    <w:link w:val="Corpodetexto2Char"/>
    <w:rsid w:val="00862385"/>
    <w:pPr>
      <w:widowControl w:val="0"/>
      <w:suppressAutoHyphens/>
      <w:spacing w:after="120" w:line="480" w:lineRule="auto"/>
    </w:pPr>
    <w:rPr>
      <w:rFonts w:eastAsia="Lucida Sans Unicode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862385"/>
    <w:rPr>
      <w:rFonts w:eastAsia="Lucida Sans Unicode"/>
      <w:lang w:val="x-none"/>
    </w:rPr>
  </w:style>
  <w:style w:type="character" w:customStyle="1" w:styleId="label">
    <w:name w:val="label"/>
    <w:basedOn w:val="Fontepargpadro"/>
    <w:rsid w:val="0092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JURIDICO003</cp:lastModifiedBy>
  <cp:revision>3</cp:revision>
  <cp:lastPrinted>2023-04-18T15:22:00Z</cp:lastPrinted>
  <dcterms:created xsi:type="dcterms:W3CDTF">2023-06-01T19:12:00Z</dcterms:created>
  <dcterms:modified xsi:type="dcterms:W3CDTF">2023-06-01T19:13:00Z</dcterms:modified>
</cp:coreProperties>
</file>