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E0BED" w14:textId="6A98B3B4" w:rsidR="001B6DA0" w:rsidRPr="002F375A" w:rsidRDefault="001B6DA0" w:rsidP="002F375A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  <w:r w:rsidRPr="002F375A">
        <w:rPr>
          <w:b/>
        </w:rPr>
        <w:t xml:space="preserve">LEI </w:t>
      </w:r>
      <w:r w:rsidR="004A3587" w:rsidRPr="002F375A">
        <w:rPr>
          <w:b/>
        </w:rPr>
        <w:t xml:space="preserve">ORDINÁRIA </w:t>
      </w:r>
      <w:r w:rsidRPr="002F375A">
        <w:rPr>
          <w:b/>
        </w:rPr>
        <w:t>N</w:t>
      </w:r>
      <w:r w:rsidR="003D0ACD" w:rsidRPr="002F375A">
        <w:rPr>
          <w:b/>
        </w:rPr>
        <w:t>º</w:t>
      </w:r>
      <w:r w:rsidR="0069286C" w:rsidRPr="002F375A">
        <w:rPr>
          <w:b/>
        </w:rPr>
        <w:t xml:space="preserve">. </w:t>
      </w:r>
      <w:r w:rsidR="00F330F4">
        <w:rPr>
          <w:b/>
        </w:rPr>
        <w:t>1.609</w:t>
      </w:r>
      <w:r w:rsidR="00633B00" w:rsidRPr="002F375A">
        <w:rPr>
          <w:b/>
        </w:rPr>
        <w:t>/</w:t>
      </w:r>
      <w:r w:rsidRPr="002F375A">
        <w:rPr>
          <w:b/>
        </w:rPr>
        <w:t>202</w:t>
      </w:r>
      <w:r w:rsidR="00580C17">
        <w:rPr>
          <w:b/>
        </w:rPr>
        <w:t>3</w:t>
      </w:r>
      <w:r w:rsidRPr="002F375A">
        <w:rPr>
          <w:b/>
        </w:rPr>
        <w:t xml:space="preserve">, DE </w:t>
      </w:r>
      <w:r w:rsidR="00F330F4">
        <w:rPr>
          <w:b/>
        </w:rPr>
        <w:t>01</w:t>
      </w:r>
      <w:r w:rsidR="0067219B" w:rsidRPr="002F375A">
        <w:rPr>
          <w:b/>
        </w:rPr>
        <w:t xml:space="preserve"> </w:t>
      </w:r>
      <w:r w:rsidR="00F330F4">
        <w:rPr>
          <w:b/>
        </w:rPr>
        <w:t>JUNHO</w:t>
      </w:r>
      <w:r w:rsidR="0067219B" w:rsidRPr="002F375A">
        <w:rPr>
          <w:b/>
        </w:rPr>
        <w:t xml:space="preserve"> DE </w:t>
      </w:r>
      <w:r w:rsidRPr="002F375A">
        <w:rPr>
          <w:b/>
        </w:rPr>
        <w:t>202</w:t>
      </w:r>
      <w:r w:rsidR="00580C17">
        <w:rPr>
          <w:b/>
        </w:rPr>
        <w:t>3</w:t>
      </w:r>
      <w:r w:rsidRPr="002F375A">
        <w:rPr>
          <w:b/>
        </w:rPr>
        <w:t>.</w:t>
      </w:r>
    </w:p>
    <w:p w14:paraId="52AC55F8" w14:textId="77777777" w:rsidR="00A72EC8" w:rsidRPr="002F375A" w:rsidRDefault="00A72EC8" w:rsidP="002F375A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</w:p>
    <w:p w14:paraId="386AE0E3" w14:textId="77777777" w:rsidR="00A72EC8" w:rsidRDefault="00A72EC8" w:rsidP="002F375A">
      <w:pPr>
        <w:tabs>
          <w:tab w:val="left" w:pos="3720"/>
        </w:tabs>
        <w:spacing w:line="240" w:lineRule="atLeast"/>
        <w:ind w:right="-125"/>
        <w:jc w:val="center"/>
        <w:rPr>
          <w:b/>
        </w:rPr>
      </w:pPr>
    </w:p>
    <w:p w14:paraId="352B92B6" w14:textId="326AAF34" w:rsidR="00766743" w:rsidRPr="002F375A" w:rsidRDefault="00580C17" w:rsidP="00580C17">
      <w:pPr>
        <w:tabs>
          <w:tab w:val="left" w:pos="3744"/>
        </w:tabs>
        <w:spacing w:line="240" w:lineRule="atLeast"/>
        <w:ind w:right="-125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7423D7A" w14:textId="77777777" w:rsidR="00232294" w:rsidRDefault="00232294" w:rsidP="002F375A">
      <w:pPr>
        <w:spacing w:line="240" w:lineRule="atLeast"/>
        <w:ind w:left="5040" w:right="-125"/>
        <w:jc w:val="both"/>
        <w:rPr>
          <w:b/>
          <w:bCs/>
        </w:rPr>
      </w:pPr>
      <w:r w:rsidRPr="002F375A">
        <w:rPr>
          <w:b/>
          <w:bCs/>
        </w:rPr>
        <w:t>“</w:t>
      </w:r>
      <w:r w:rsidR="00BA2E82" w:rsidRPr="002F375A">
        <w:rPr>
          <w:b/>
          <w:bCs/>
        </w:rPr>
        <w:t>DISPÕE SOBRE ALTERAÇÃO DA</w:t>
      </w:r>
      <w:r w:rsidR="0067219B" w:rsidRPr="002F375A">
        <w:rPr>
          <w:b/>
          <w:bCs/>
        </w:rPr>
        <w:t xml:space="preserve"> LEI N°. </w:t>
      </w:r>
      <w:r w:rsidR="0069286C" w:rsidRPr="002F375A">
        <w:rPr>
          <w:b/>
          <w:bCs/>
        </w:rPr>
        <w:t>1.378</w:t>
      </w:r>
      <w:r w:rsidR="00D7280D" w:rsidRPr="002F375A">
        <w:rPr>
          <w:b/>
          <w:bCs/>
        </w:rPr>
        <w:t>/2018, PARA MAJORAR O VALOR REPASSADO À ASSOCIAÇÃO DAS TRADICIONAIS</w:t>
      </w:r>
      <w:r w:rsidR="00F36E4B">
        <w:rPr>
          <w:b/>
          <w:bCs/>
        </w:rPr>
        <w:t xml:space="preserve"> </w:t>
      </w:r>
      <w:r w:rsidR="00D7280D" w:rsidRPr="002F375A">
        <w:rPr>
          <w:b/>
          <w:bCs/>
        </w:rPr>
        <w:t>IRMANDADES PARA REALIZAÇÃO DA FESTANÇA E DÁ OUTRAS PROVIDÊNCIAS</w:t>
      </w:r>
      <w:r w:rsidR="00AE01CF" w:rsidRPr="002F375A">
        <w:rPr>
          <w:b/>
          <w:bCs/>
        </w:rPr>
        <w:t>.”</w:t>
      </w:r>
    </w:p>
    <w:p w14:paraId="67A5BE50" w14:textId="77777777" w:rsidR="00766743" w:rsidRDefault="00766743" w:rsidP="002F375A">
      <w:pPr>
        <w:spacing w:line="240" w:lineRule="atLeast"/>
        <w:ind w:left="5040" w:right="-125"/>
        <w:jc w:val="both"/>
        <w:rPr>
          <w:b/>
          <w:bCs/>
        </w:rPr>
      </w:pPr>
    </w:p>
    <w:p w14:paraId="24305248" w14:textId="77777777" w:rsidR="00766743" w:rsidRPr="002F375A" w:rsidRDefault="00766743" w:rsidP="002F375A">
      <w:pPr>
        <w:spacing w:line="240" w:lineRule="atLeast"/>
        <w:ind w:left="5040" w:right="-125"/>
        <w:jc w:val="both"/>
      </w:pPr>
    </w:p>
    <w:p w14:paraId="433D696E" w14:textId="77777777" w:rsidR="00461F34" w:rsidRPr="002F375A" w:rsidRDefault="00461F34" w:rsidP="002F375A">
      <w:pPr>
        <w:spacing w:line="240" w:lineRule="atLeast"/>
        <w:ind w:right="-125"/>
        <w:jc w:val="both"/>
      </w:pPr>
    </w:p>
    <w:p w14:paraId="26028165" w14:textId="77777777" w:rsidR="00232294" w:rsidRPr="002F375A" w:rsidRDefault="00BA2E82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 xml:space="preserve">Jacob André </w:t>
      </w:r>
      <w:proofErr w:type="spellStart"/>
      <w:r w:rsidRPr="002F375A">
        <w:rPr>
          <w:b/>
        </w:rPr>
        <w:t>Bringsken</w:t>
      </w:r>
      <w:proofErr w:type="spellEnd"/>
      <w:r w:rsidRPr="002F375A">
        <w:t xml:space="preserve">, </w:t>
      </w:r>
      <w:r w:rsidR="00232294" w:rsidRPr="002F375A">
        <w:t xml:space="preserve">Prefeito de Vila Bela </w:t>
      </w:r>
      <w:r w:rsidR="00657590" w:rsidRPr="002F375A">
        <w:t>da Santíssima Trindade</w:t>
      </w:r>
      <w:r w:rsidR="00232294" w:rsidRPr="002F375A">
        <w:t xml:space="preserve"> faz saber a todos os habitantes do Município, que a Câmara Municipal aprovou e ele sanciona, a seguinte Lei:</w:t>
      </w:r>
    </w:p>
    <w:p w14:paraId="492AD0C3" w14:textId="77777777" w:rsidR="00053FB6" w:rsidRPr="002F375A" w:rsidRDefault="00053FB6" w:rsidP="002F375A">
      <w:pPr>
        <w:spacing w:line="240" w:lineRule="atLeast"/>
        <w:ind w:right="-125"/>
        <w:jc w:val="center"/>
        <w:rPr>
          <w:b/>
        </w:rPr>
      </w:pPr>
    </w:p>
    <w:p w14:paraId="0A97B736" w14:textId="77777777" w:rsidR="00BA2E82" w:rsidRPr="002F375A" w:rsidRDefault="00BA2E82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>Art. 1º</w:t>
      </w:r>
      <w:r w:rsidRPr="002F375A">
        <w:t xml:space="preserve"> </w:t>
      </w:r>
      <w:r w:rsidR="0069286C" w:rsidRPr="002F375A">
        <w:t>A Lei 1.378</w:t>
      </w:r>
      <w:r w:rsidR="00C44D4B">
        <w:t>,</w:t>
      </w:r>
      <w:r w:rsidR="0069286C" w:rsidRPr="002F375A">
        <w:t xml:space="preserve"> de 15 de maio de 2018</w:t>
      </w:r>
      <w:r w:rsidR="00C44D4B">
        <w:t>,</w:t>
      </w:r>
      <w:r w:rsidR="0069286C" w:rsidRPr="002F375A">
        <w:t xml:space="preserve"> passa a vigorar com as seguintes alterações:</w:t>
      </w:r>
    </w:p>
    <w:p w14:paraId="795C5B72" w14:textId="77777777" w:rsidR="00BA2E82" w:rsidRPr="002F375A" w:rsidRDefault="00BA2E82" w:rsidP="002F375A">
      <w:pPr>
        <w:spacing w:line="240" w:lineRule="atLeast"/>
        <w:ind w:right="-125" w:firstLine="2127"/>
        <w:jc w:val="both"/>
      </w:pPr>
    </w:p>
    <w:p w14:paraId="672D1388" w14:textId="77777777" w:rsidR="0069286C" w:rsidRDefault="00BA2E82" w:rsidP="002F375A">
      <w:pPr>
        <w:spacing w:line="240" w:lineRule="atLeast"/>
        <w:ind w:left="2880" w:right="-125"/>
        <w:jc w:val="both"/>
        <w:rPr>
          <w:i/>
        </w:rPr>
      </w:pPr>
      <w:r w:rsidRPr="00EB5C8F">
        <w:t>“</w:t>
      </w:r>
      <w:r w:rsidRPr="00EB5C8F">
        <w:rPr>
          <w:b/>
          <w:bCs/>
          <w:i/>
        </w:rPr>
        <w:t xml:space="preserve">Art. </w:t>
      </w:r>
      <w:r w:rsidR="0069286C" w:rsidRPr="00EB5C8F">
        <w:rPr>
          <w:b/>
          <w:bCs/>
          <w:i/>
        </w:rPr>
        <w:t>2</w:t>
      </w:r>
      <w:r w:rsidRPr="00EB5C8F">
        <w:rPr>
          <w:b/>
          <w:bCs/>
          <w:i/>
        </w:rPr>
        <w:t>°.</w:t>
      </w:r>
      <w:r w:rsidRPr="00EB5C8F">
        <w:rPr>
          <w:i/>
        </w:rPr>
        <w:t xml:space="preserve"> </w:t>
      </w:r>
      <w:r w:rsidR="0069286C" w:rsidRPr="00EB5C8F">
        <w:rPr>
          <w:i/>
        </w:rPr>
        <w:t>[...]</w:t>
      </w:r>
    </w:p>
    <w:p w14:paraId="4580EC20" w14:textId="77777777" w:rsidR="00766743" w:rsidRPr="00EB5C8F" w:rsidRDefault="00766743" w:rsidP="002F375A">
      <w:pPr>
        <w:spacing w:line="240" w:lineRule="atLeast"/>
        <w:ind w:left="2880" w:right="-125"/>
        <w:jc w:val="both"/>
        <w:rPr>
          <w:i/>
        </w:rPr>
      </w:pPr>
    </w:p>
    <w:p w14:paraId="475330A2" w14:textId="14D391B1" w:rsidR="00A47AC4" w:rsidRPr="00EB5C8F" w:rsidRDefault="0069286C" w:rsidP="002F375A">
      <w:pPr>
        <w:spacing w:line="240" w:lineRule="atLeast"/>
        <w:ind w:left="2880" w:right="-125"/>
        <w:jc w:val="both"/>
      </w:pPr>
      <w:r w:rsidRPr="00EB5C8F">
        <w:rPr>
          <w:i/>
          <w:shd w:val="clear" w:color="auto" w:fill="FFFFFF"/>
        </w:rPr>
        <w:t xml:space="preserve">§ 1º. Para dar cumprimento ao objeto da Parceria, fica o Poder Executivo autorizado a repassar à Associação descrita no art. 1º a quantia de até R$ </w:t>
      </w:r>
      <w:r w:rsidR="00766743">
        <w:rPr>
          <w:i/>
          <w:shd w:val="clear" w:color="auto" w:fill="FFFFFF"/>
        </w:rPr>
        <w:t>259.800</w:t>
      </w:r>
      <w:r w:rsidRPr="00EB5C8F">
        <w:rPr>
          <w:i/>
          <w:shd w:val="clear" w:color="auto" w:fill="FFFFFF"/>
        </w:rPr>
        <w:t>,0</w:t>
      </w:r>
      <w:r w:rsidR="00C44D4B">
        <w:rPr>
          <w:i/>
          <w:shd w:val="clear" w:color="auto" w:fill="FFFFFF"/>
        </w:rPr>
        <w:t>0 (duzentos e</w:t>
      </w:r>
      <w:r w:rsidR="00766743">
        <w:rPr>
          <w:i/>
          <w:shd w:val="clear" w:color="auto" w:fill="FFFFFF"/>
        </w:rPr>
        <w:t xml:space="preserve"> cinquenta e nove mil e oitocentos</w:t>
      </w:r>
      <w:r w:rsidRPr="00EB5C8F">
        <w:rPr>
          <w:i/>
          <w:shd w:val="clear" w:color="auto" w:fill="FFFFFF"/>
        </w:rPr>
        <w:t xml:space="preserve"> reais)</w:t>
      </w:r>
      <w:r w:rsidR="00D977D1" w:rsidRPr="00EB5C8F">
        <w:rPr>
          <w:shd w:val="clear" w:color="auto" w:fill="FFFFFF"/>
        </w:rPr>
        <w:t>”</w:t>
      </w:r>
      <w:r w:rsidRPr="00EB5C8F">
        <w:rPr>
          <w:shd w:val="clear" w:color="auto" w:fill="FFFFFF"/>
        </w:rPr>
        <w:t xml:space="preserve">. </w:t>
      </w:r>
    </w:p>
    <w:p w14:paraId="5D7D83BA" w14:textId="77777777" w:rsidR="0069286C" w:rsidRPr="002F375A" w:rsidRDefault="0069286C" w:rsidP="002F375A">
      <w:pPr>
        <w:spacing w:line="240" w:lineRule="atLeast"/>
        <w:ind w:left="2880" w:right="-125"/>
        <w:jc w:val="both"/>
      </w:pPr>
    </w:p>
    <w:p w14:paraId="33335E59" w14:textId="77777777" w:rsidR="004C4DCA" w:rsidRPr="002F375A" w:rsidRDefault="004C4DCA" w:rsidP="002F375A">
      <w:pPr>
        <w:spacing w:line="240" w:lineRule="atLeast"/>
        <w:ind w:right="-125" w:firstLine="720"/>
        <w:jc w:val="both"/>
        <w:rPr>
          <w:shd w:val="clear" w:color="auto" w:fill="FFFFFF"/>
        </w:rPr>
      </w:pPr>
      <w:r w:rsidRPr="002F375A">
        <w:rPr>
          <w:b/>
        </w:rPr>
        <w:t>Art. 2º</w:t>
      </w:r>
      <w:r w:rsidRPr="002F375A">
        <w:t xml:space="preserve"> As despesas decorrentes do referente projeto de lei correrão por conta de dotações próprias, oriundas do orçamento vigente.</w:t>
      </w:r>
    </w:p>
    <w:p w14:paraId="54B745C3" w14:textId="77777777" w:rsidR="004C4DCA" w:rsidRPr="002F375A" w:rsidRDefault="004C4DCA" w:rsidP="002F375A">
      <w:pPr>
        <w:spacing w:line="240" w:lineRule="atLeast"/>
        <w:ind w:right="-125"/>
        <w:jc w:val="both"/>
        <w:rPr>
          <w:bCs/>
        </w:rPr>
      </w:pPr>
    </w:p>
    <w:p w14:paraId="15FC23FB" w14:textId="2323F4F4" w:rsidR="00820177" w:rsidRPr="002F375A" w:rsidRDefault="004520EF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 xml:space="preserve">Art. </w:t>
      </w:r>
      <w:r w:rsidR="004C4DCA" w:rsidRPr="002F375A">
        <w:rPr>
          <w:b/>
        </w:rPr>
        <w:t>3º</w:t>
      </w:r>
      <w:r w:rsidR="00820177" w:rsidRPr="002F375A">
        <w:t xml:space="preserve"> Esta Lei entra em vigor na data de sua publicação</w:t>
      </w:r>
      <w:r w:rsidR="001C647D">
        <w:t>, revogando as disposições em contrário</w:t>
      </w:r>
      <w:r w:rsidR="00820177" w:rsidRPr="002F375A">
        <w:t>.</w:t>
      </w:r>
    </w:p>
    <w:p w14:paraId="04FD1B5F" w14:textId="77777777" w:rsidR="00820177" w:rsidRPr="002F375A" w:rsidRDefault="00820177" w:rsidP="002F375A">
      <w:pPr>
        <w:spacing w:line="240" w:lineRule="atLeast"/>
        <w:ind w:right="-125"/>
      </w:pPr>
    </w:p>
    <w:p w14:paraId="7D0FAE0D" w14:textId="38A6AB6F" w:rsidR="0068251F" w:rsidRPr="002F375A" w:rsidRDefault="0068251F" w:rsidP="002F375A">
      <w:pPr>
        <w:spacing w:line="240" w:lineRule="atLeast"/>
        <w:ind w:right="-125" w:firstLine="720"/>
        <w:jc w:val="both"/>
      </w:pPr>
      <w:r w:rsidRPr="002F375A">
        <w:rPr>
          <w:b/>
        </w:rPr>
        <w:t>GABINETE DO PREFEITO MUNICIPAL DE VILA BELA DA SANTÍSSIMA TRIND</w:t>
      </w:r>
      <w:r w:rsidR="001F468A" w:rsidRPr="002F375A">
        <w:rPr>
          <w:b/>
        </w:rPr>
        <w:t xml:space="preserve">ADE, ESTADO DE MATO GROSSO, </w:t>
      </w:r>
      <w:r w:rsidR="00F330F4">
        <w:rPr>
          <w:b/>
        </w:rPr>
        <w:t>NO</w:t>
      </w:r>
      <w:r w:rsidR="0010418C" w:rsidRPr="002F375A">
        <w:rPr>
          <w:b/>
        </w:rPr>
        <w:t xml:space="preserve"> </w:t>
      </w:r>
      <w:r w:rsidR="00F330F4">
        <w:rPr>
          <w:b/>
        </w:rPr>
        <w:t>PRIMEIRO</w:t>
      </w:r>
      <w:r w:rsidR="001C647D">
        <w:rPr>
          <w:b/>
        </w:rPr>
        <w:t xml:space="preserve"> DIA</w:t>
      </w:r>
      <w:bookmarkStart w:id="0" w:name="_GoBack"/>
      <w:bookmarkEnd w:id="0"/>
      <w:r w:rsidR="001C647D">
        <w:rPr>
          <w:b/>
        </w:rPr>
        <w:t xml:space="preserve"> </w:t>
      </w:r>
      <w:r w:rsidR="0010418C" w:rsidRPr="002F375A">
        <w:rPr>
          <w:b/>
        </w:rPr>
        <w:t xml:space="preserve">DO MÊS DE </w:t>
      </w:r>
      <w:r w:rsidR="00F330F4">
        <w:rPr>
          <w:b/>
        </w:rPr>
        <w:t>JUNHO</w:t>
      </w:r>
      <w:r w:rsidR="00AE01CF" w:rsidRPr="002F375A">
        <w:rPr>
          <w:b/>
        </w:rPr>
        <w:t xml:space="preserve"> DE </w:t>
      </w:r>
      <w:r w:rsidR="001C647D">
        <w:rPr>
          <w:b/>
        </w:rPr>
        <w:t>DOIS MIL E VINTE E TRÊS</w:t>
      </w:r>
      <w:r w:rsidR="00AE01CF" w:rsidRPr="002F375A">
        <w:rPr>
          <w:b/>
        </w:rPr>
        <w:t>.</w:t>
      </w:r>
    </w:p>
    <w:p w14:paraId="5D951ECF" w14:textId="77777777" w:rsidR="0020372F" w:rsidRPr="002F375A" w:rsidRDefault="0020372F" w:rsidP="002F375A">
      <w:pPr>
        <w:spacing w:line="240" w:lineRule="atLeast"/>
        <w:ind w:right="531"/>
        <w:jc w:val="center"/>
      </w:pPr>
    </w:p>
    <w:p w14:paraId="3CCBCF3B" w14:textId="77777777" w:rsidR="0096055F" w:rsidRPr="002F375A" w:rsidRDefault="0096055F" w:rsidP="002F375A">
      <w:pPr>
        <w:spacing w:line="240" w:lineRule="atLeast"/>
        <w:ind w:right="531"/>
        <w:jc w:val="center"/>
      </w:pPr>
    </w:p>
    <w:p w14:paraId="71D9D0B7" w14:textId="77777777" w:rsidR="0020372F" w:rsidRPr="002F375A" w:rsidRDefault="0020372F" w:rsidP="002F375A">
      <w:pPr>
        <w:spacing w:line="240" w:lineRule="atLeast"/>
        <w:ind w:right="531"/>
      </w:pPr>
    </w:p>
    <w:p w14:paraId="4C28E4DB" w14:textId="77777777" w:rsidR="0020372F" w:rsidRPr="002F375A" w:rsidRDefault="0020372F" w:rsidP="002F375A">
      <w:pPr>
        <w:spacing w:line="240" w:lineRule="atLeast"/>
        <w:ind w:right="531"/>
        <w:jc w:val="center"/>
      </w:pPr>
      <w:r w:rsidRPr="002F375A">
        <w:t>____________________________________</w:t>
      </w:r>
    </w:p>
    <w:p w14:paraId="57E08072" w14:textId="77777777" w:rsidR="00A72EC8" w:rsidRPr="002F375A" w:rsidRDefault="00A72EC8" w:rsidP="002F375A">
      <w:pPr>
        <w:spacing w:line="240" w:lineRule="atLeast"/>
        <w:ind w:right="531"/>
        <w:jc w:val="center"/>
        <w:rPr>
          <w:b/>
        </w:rPr>
      </w:pPr>
      <w:r w:rsidRPr="002F375A">
        <w:rPr>
          <w:b/>
        </w:rPr>
        <w:t>JACOB ANDRÉ BRINGSKEN</w:t>
      </w:r>
    </w:p>
    <w:p w14:paraId="5AAC7BEA" w14:textId="77777777" w:rsidR="00A72EC8" w:rsidRPr="002F375A" w:rsidRDefault="00A72EC8" w:rsidP="002F375A">
      <w:pPr>
        <w:spacing w:line="240" w:lineRule="atLeast"/>
        <w:ind w:right="531"/>
        <w:jc w:val="center"/>
      </w:pPr>
      <w:r w:rsidRPr="002F375A">
        <w:t>PREFEITO MUNICIPAL</w:t>
      </w:r>
    </w:p>
    <w:p w14:paraId="261AAC6E" w14:textId="77777777" w:rsidR="00A72EC8" w:rsidRPr="002F375A" w:rsidRDefault="00A72EC8" w:rsidP="002F375A">
      <w:pPr>
        <w:spacing w:line="240" w:lineRule="atLeast"/>
        <w:ind w:right="531"/>
        <w:jc w:val="both"/>
      </w:pPr>
    </w:p>
    <w:p w14:paraId="6855CB6E" w14:textId="77777777" w:rsidR="00A55BB1" w:rsidRPr="002F375A" w:rsidRDefault="00A55BB1" w:rsidP="002F375A">
      <w:pPr>
        <w:spacing w:line="240" w:lineRule="atLeast"/>
        <w:ind w:right="531"/>
        <w:jc w:val="both"/>
      </w:pPr>
    </w:p>
    <w:p w14:paraId="3E6A2223" w14:textId="77777777" w:rsidR="00A72EC8" w:rsidRPr="002F375A" w:rsidRDefault="00A72EC8" w:rsidP="002F375A">
      <w:pPr>
        <w:spacing w:line="240" w:lineRule="atLeast"/>
        <w:ind w:right="531"/>
        <w:jc w:val="both"/>
      </w:pPr>
    </w:p>
    <w:p w14:paraId="08AC7721" w14:textId="77777777" w:rsidR="00AC64E1" w:rsidRPr="002F375A" w:rsidRDefault="00AC64E1" w:rsidP="002F375A">
      <w:pPr>
        <w:spacing w:line="240" w:lineRule="atLeast"/>
        <w:ind w:right="531"/>
        <w:jc w:val="both"/>
      </w:pPr>
    </w:p>
    <w:p w14:paraId="5B62DB5E" w14:textId="77777777" w:rsidR="00AC64E1" w:rsidRPr="002F375A" w:rsidRDefault="00AC64E1" w:rsidP="002F375A">
      <w:pPr>
        <w:spacing w:line="240" w:lineRule="atLeast"/>
        <w:ind w:right="531"/>
        <w:jc w:val="both"/>
      </w:pPr>
    </w:p>
    <w:sectPr w:rsidR="00AC64E1" w:rsidRPr="002F375A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2D514" w14:textId="77777777" w:rsidR="00F90647" w:rsidRDefault="00F90647">
      <w:r>
        <w:separator/>
      </w:r>
    </w:p>
  </w:endnote>
  <w:endnote w:type="continuationSeparator" w:id="0">
    <w:p w14:paraId="7C67403C" w14:textId="77777777" w:rsidR="00F90647" w:rsidRDefault="00F9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2B1F" w14:textId="77777777" w:rsidR="00F90647" w:rsidRDefault="00F90647">
      <w:r>
        <w:separator/>
      </w:r>
    </w:p>
  </w:footnote>
  <w:footnote w:type="continuationSeparator" w:id="0">
    <w:p w14:paraId="6D83640B" w14:textId="77777777" w:rsidR="00F90647" w:rsidRDefault="00F90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769"/>
    <w:rsid w:val="00033174"/>
    <w:rsid w:val="00036DE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498A"/>
    <w:rsid w:val="000D64A5"/>
    <w:rsid w:val="000E46FD"/>
    <w:rsid w:val="000F1B04"/>
    <w:rsid w:val="0010418C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55B3"/>
    <w:rsid w:val="0018578F"/>
    <w:rsid w:val="001A3DBF"/>
    <w:rsid w:val="001B55DD"/>
    <w:rsid w:val="001B6DA0"/>
    <w:rsid w:val="001B7AD4"/>
    <w:rsid w:val="001C647D"/>
    <w:rsid w:val="001E0E7E"/>
    <w:rsid w:val="001F1A2D"/>
    <w:rsid w:val="001F468A"/>
    <w:rsid w:val="001F5E17"/>
    <w:rsid w:val="0020372F"/>
    <w:rsid w:val="00204959"/>
    <w:rsid w:val="00205813"/>
    <w:rsid w:val="00205C28"/>
    <w:rsid w:val="002120AB"/>
    <w:rsid w:val="00222B5A"/>
    <w:rsid w:val="00230C63"/>
    <w:rsid w:val="00232294"/>
    <w:rsid w:val="00235084"/>
    <w:rsid w:val="00246209"/>
    <w:rsid w:val="0025081B"/>
    <w:rsid w:val="002624FC"/>
    <w:rsid w:val="00275355"/>
    <w:rsid w:val="002837F3"/>
    <w:rsid w:val="00293DD6"/>
    <w:rsid w:val="00296A33"/>
    <w:rsid w:val="002A27EF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5424A"/>
    <w:rsid w:val="00362EBB"/>
    <w:rsid w:val="00367828"/>
    <w:rsid w:val="0037521D"/>
    <w:rsid w:val="0039196C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73A0"/>
    <w:rsid w:val="004E75DF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C17"/>
    <w:rsid w:val="00595518"/>
    <w:rsid w:val="005A4A66"/>
    <w:rsid w:val="005B2F3C"/>
    <w:rsid w:val="005B4ED2"/>
    <w:rsid w:val="005C2AE7"/>
    <w:rsid w:val="005C361F"/>
    <w:rsid w:val="005E66A0"/>
    <w:rsid w:val="005F0D75"/>
    <w:rsid w:val="0060117A"/>
    <w:rsid w:val="00605AAC"/>
    <w:rsid w:val="00607AEC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F3CC1"/>
    <w:rsid w:val="00724E3E"/>
    <w:rsid w:val="007352F5"/>
    <w:rsid w:val="00742556"/>
    <w:rsid w:val="00750707"/>
    <w:rsid w:val="00766743"/>
    <w:rsid w:val="00776158"/>
    <w:rsid w:val="00777EC0"/>
    <w:rsid w:val="007803DA"/>
    <w:rsid w:val="007805EA"/>
    <w:rsid w:val="00781A70"/>
    <w:rsid w:val="00796BE6"/>
    <w:rsid w:val="007A691C"/>
    <w:rsid w:val="007B0ECA"/>
    <w:rsid w:val="007B29C1"/>
    <w:rsid w:val="007B5435"/>
    <w:rsid w:val="007C0993"/>
    <w:rsid w:val="007C0C02"/>
    <w:rsid w:val="007E1370"/>
    <w:rsid w:val="007E6EAD"/>
    <w:rsid w:val="007F074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6055F"/>
    <w:rsid w:val="0097400B"/>
    <w:rsid w:val="009928C2"/>
    <w:rsid w:val="00993C42"/>
    <w:rsid w:val="00997DBA"/>
    <w:rsid w:val="009A2201"/>
    <w:rsid w:val="009E5431"/>
    <w:rsid w:val="009F18B4"/>
    <w:rsid w:val="009F31D5"/>
    <w:rsid w:val="009F4E19"/>
    <w:rsid w:val="00A021E8"/>
    <w:rsid w:val="00A06860"/>
    <w:rsid w:val="00A1379F"/>
    <w:rsid w:val="00A16D90"/>
    <w:rsid w:val="00A3772B"/>
    <w:rsid w:val="00A410CB"/>
    <w:rsid w:val="00A47AC4"/>
    <w:rsid w:val="00A55BB1"/>
    <w:rsid w:val="00A705A6"/>
    <w:rsid w:val="00A705FB"/>
    <w:rsid w:val="00A72EC8"/>
    <w:rsid w:val="00A778C0"/>
    <w:rsid w:val="00A8181B"/>
    <w:rsid w:val="00AA09E8"/>
    <w:rsid w:val="00AC64E1"/>
    <w:rsid w:val="00AD191A"/>
    <w:rsid w:val="00AE01CF"/>
    <w:rsid w:val="00AF0A59"/>
    <w:rsid w:val="00B01F9D"/>
    <w:rsid w:val="00B05BB6"/>
    <w:rsid w:val="00B128F7"/>
    <w:rsid w:val="00B3404F"/>
    <w:rsid w:val="00B3424B"/>
    <w:rsid w:val="00B3682C"/>
    <w:rsid w:val="00B41A97"/>
    <w:rsid w:val="00B42CC2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3D41"/>
    <w:rsid w:val="00C1534F"/>
    <w:rsid w:val="00C15789"/>
    <w:rsid w:val="00C15C22"/>
    <w:rsid w:val="00C220ED"/>
    <w:rsid w:val="00C22A5A"/>
    <w:rsid w:val="00C22C0D"/>
    <w:rsid w:val="00C35A3B"/>
    <w:rsid w:val="00C43719"/>
    <w:rsid w:val="00C44D4B"/>
    <w:rsid w:val="00C610CA"/>
    <w:rsid w:val="00C67782"/>
    <w:rsid w:val="00C73C94"/>
    <w:rsid w:val="00C830BA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4720"/>
    <w:rsid w:val="00D039CC"/>
    <w:rsid w:val="00D419DE"/>
    <w:rsid w:val="00D43373"/>
    <w:rsid w:val="00D50BA9"/>
    <w:rsid w:val="00D5507B"/>
    <w:rsid w:val="00D568D4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B6968"/>
    <w:rsid w:val="00DC0855"/>
    <w:rsid w:val="00DC5A97"/>
    <w:rsid w:val="00DD4B8D"/>
    <w:rsid w:val="00DD4EA8"/>
    <w:rsid w:val="00DD73E0"/>
    <w:rsid w:val="00DE4424"/>
    <w:rsid w:val="00DE4B1C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6597"/>
    <w:rsid w:val="00E80119"/>
    <w:rsid w:val="00E8398E"/>
    <w:rsid w:val="00E9290E"/>
    <w:rsid w:val="00EB5C8F"/>
    <w:rsid w:val="00EC4969"/>
    <w:rsid w:val="00EC5D20"/>
    <w:rsid w:val="00EC76B6"/>
    <w:rsid w:val="00ED1342"/>
    <w:rsid w:val="00EE1E39"/>
    <w:rsid w:val="00EE2B9F"/>
    <w:rsid w:val="00EE41F8"/>
    <w:rsid w:val="00EF49FC"/>
    <w:rsid w:val="00F13310"/>
    <w:rsid w:val="00F1784C"/>
    <w:rsid w:val="00F17E19"/>
    <w:rsid w:val="00F23657"/>
    <w:rsid w:val="00F307A5"/>
    <w:rsid w:val="00F330F4"/>
    <w:rsid w:val="00F33C9D"/>
    <w:rsid w:val="00F36E4B"/>
    <w:rsid w:val="00F43CE4"/>
    <w:rsid w:val="00F473A3"/>
    <w:rsid w:val="00F64911"/>
    <w:rsid w:val="00F85A14"/>
    <w:rsid w:val="00F90647"/>
    <w:rsid w:val="00F93F24"/>
    <w:rsid w:val="00F94A67"/>
    <w:rsid w:val="00FB03E5"/>
    <w:rsid w:val="00FB0C04"/>
    <w:rsid w:val="00FC05C1"/>
    <w:rsid w:val="00FC1117"/>
    <w:rsid w:val="00FE1947"/>
    <w:rsid w:val="00FE34D9"/>
    <w:rsid w:val="00FE4E76"/>
    <w:rsid w:val="00FF1AB7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JURIDICO003</cp:lastModifiedBy>
  <cp:revision>4</cp:revision>
  <cp:lastPrinted>2023-06-01T19:18:00Z</cp:lastPrinted>
  <dcterms:created xsi:type="dcterms:W3CDTF">2023-06-01T19:16:00Z</dcterms:created>
  <dcterms:modified xsi:type="dcterms:W3CDTF">2023-06-01T19:31:00Z</dcterms:modified>
</cp:coreProperties>
</file>