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A4418" w14:textId="5C42609C" w:rsidR="001B6DA0" w:rsidRPr="00AC635A" w:rsidRDefault="006E7A75" w:rsidP="005D62C0">
      <w:pPr>
        <w:tabs>
          <w:tab w:val="left" w:pos="3720"/>
        </w:tabs>
        <w:spacing w:line="240" w:lineRule="atLeast"/>
        <w:jc w:val="center"/>
        <w:rPr>
          <w:rFonts w:ascii="Cambria" w:hAnsi="Cambria"/>
          <w:b/>
        </w:rPr>
      </w:pPr>
      <w:r w:rsidRPr="00AC635A">
        <w:rPr>
          <w:rFonts w:ascii="Cambria" w:hAnsi="Cambria"/>
          <w:b/>
        </w:rPr>
        <w:t xml:space="preserve">LEI </w:t>
      </w:r>
      <w:r w:rsidR="001B6DA0" w:rsidRPr="00AC635A">
        <w:rPr>
          <w:rFonts w:ascii="Cambria" w:hAnsi="Cambria"/>
          <w:b/>
        </w:rPr>
        <w:t>ORDINÁRIA N</w:t>
      </w:r>
      <w:r w:rsidR="00297A1F" w:rsidRPr="00AC635A">
        <w:rPr>
          <w:rFonts w:ascii="Cambria" w:hAnsi="Cambria"/>
          <w:b/>
        </w:rPr>
        <w:t>º</w:t>
      </w:r>
      <w:r w:rsidR="001B6DA0" w:rsidRPr="00AC635A">
        <w:rPr>
          <w:rFonts w:ascii="Cambria" w:hAnsi="Cambria"/>
          <w:b/>
        </w:rPr>
        <w:t xml:space="preserve">. </w:t>
      </w:r>
      <w:r w:rsidR="00AC635A" w:rsidRPr="00AC635A">
        <w:rPr>
          <w:rFonts w:ascii="Cambria" w:hAnsi="Cambria"/>
          <w:b/>
        </w:rPr>
        <w:t>1.610</w:t>
      </w:r>
      <w:r w:rsidR="00633B00" w:rsidRPr="00AC635A">
        <w:rPr>
          <w:rFonts w:ascii="Cambria" w:hAnsi="Cambria"/>
          <w:b/>
        </w:rPr>
        <w:t>/</w:t>
      </w:r>
      <w:r w:rsidR="001B6DA0" w:rsidRPr="00AC635A">
        <w:rPr>
          <w:rFonts w:ascii="Cambria" w:hAnsi="Cambria"/>
          <w:b/>
        </w:rPr>
        <w:t>202</w:t>
      </w:r>
      <w:r w:rsidR="00D30EAE" w:rsidRPr="00AC635A">
        <w:rPr>
          <w:rFonts w:ascii="Cambria" w:hAnsi="Cambria"/>
          <w:b/>
        </w:rPr>
        <w:t>3</w:t>
      </w:r>
      <w:r w:rsidR="001B6DA0" w:rsidRPr="00AC635A">
        <w:rPr>
          <w:rFonts w:ascii="Cambria" w:hAnsi="Cambria"/>
          <w:b/>
        </w:rPr>
        <w:t xml:space="preserve">, DE </w:t>
      </w:r>
      <w:r w:rsidR="00AC635A" w:rsidRPr="00AC635A">
        <w:rPr>
          <w:rFonts w:ascii="Cambria" w:hAnsi="Cambria"/>
          <w:b/>
        </w:rPr>
        <w:t>01</w:t>
      </w:r>
      <w:r w:rsidR="0068251F" w:rsidRPr="00AC635A">
        <w:rPr>
          <w:rFonts w:ascii="Cambria" w:hAnsi="Cambria"/>
          <w:b/>
        </w:rPr>
        <w:t xml:space="preserve"> DE</w:t>
      </w:r>
      <w:r w:rsidR="00D30EAE" w:rsidRPr="00AC635A">
        <w:rPr>
          <w:rFonts w:ascii="Cambria" w:hAnsi="Cambria"/>
          <w:b/>
        </w:rPr>
        <w:t xml:space="preserve"> </w:t>
      </w:r>
      <w:r w:rsidR="00AC635A" w:rsidRPr="00AC635A">
        <w:rPr>
          <w:rFonts w:ascii="Cambria" w:hAnsi="Cambria"/>
          <w:b/>
        </w:rPr>
        <w:t>JUNHO</w:t>
      </w:r>
      <w:r w:rsidR="0068251F" w:rsidRPr="00AC635A">
        <w:rPr>
          <w:rFonts w:ascii="Cambria" w:hAnsi="Cambria"/>
          <w:b/>
        </w:rPr>
        <w:t xml:space="preserve"> </w:t>
      </w:r>
      <w:r w:rsidR="001B6DA0" w:rsidRPr="00AC635A">
        <w:rPr>
          <w:rFonts w:ascii="Cambria" w:hAnsi="Cambria"/>
          <w:b/>
        </w:rPr>
        <w:t>DE</w:t>
      </w:r>
      <w:r w:rsidR="008D24B5" w:rsidRPr="00AC635A">
        <w:rPr>
          <w:rFonts w:ascii="Cambria" w:hAnsi="Cambria"/>
          <w:b/>
        </w:rPr>
        <w:t xml:space="preserve"> </w:t>
      </w:r>
      <w:r w:rsidR="001B6DA0" w:rsidRPr="00AC635A">
        <w:rPr>
          <w:rFonts w:ascii="Cambria" w:hAnsi="Cambria"/>
          <w:b/>
        </w:rPr>
        <w:t>202</w:t>
      </w:r>
      <w:r w:rsidR="00D30EAE" w:rsidRPr="00AC635A">
        <w:rPr>
          <w:rFonts w:ascii="Cambria" w:hAnsi="Cambria"/>
          <w:b/>
        </w:rPr>
        <w:t>3</w:t>
      </w:r>
      <w:r w:rsidR="001B6DA0" w:rsidRPr="00AC635A">
        <w:rPr>
          <w:rFonts w:ascii="Cambria" w:hAnsi="Cambria"/>
          <w:b/>
        </w:rPr>
        <w:t>.</w:t>
      </w:r>
    </w:p>
    <w:p w14:paraId="1781F089" w14:textId="77777777" w:rsidR="007D6749" w:rsidRPr="00AC635A" w:rsidRDefault="007D6749" w:rsidP="005D62C0">
      <w:pPr>
        <w:tabs>
          <w:tab w:val="left" w:pos="3720"/>
        </w:tabs>
        <w:spacing w:line="240" w:lineRule="atLeast"/>
        <w:jc w:val="center"/>
        <w:rPr>
          <w:rFonts w:ascii="Cambria" w:hAnsi="Cambria"/>
          <w:b/>
        </w:rPr>
      </w:pPr>
    </w:p>
    <w:p w14:paraId="5BB772DC" w14:textId="77777777" w:rsidR="00DA63E1" w:rsidRPr="00AC635A" w:rsidRDefault="00DA63E1" w:rsidP="005D62C0">
      <w:pPr>
        <w:spacing w:line="240" w:lineRule="atLeast"/>
        <w:jc w:val="both"/>
        <w:rPr>
          <w:rFonts w:ascii="Cambria" w:hAnsi="Cambria"/>
          <w:b/>
          <w:bCs/>
        </w:rPr>
      </w:pPr>
    </w:p>
    <w:p w14:paraId="5527B8A4" w14:textId="508D4ECF" w:rsidR="00232294" w:rsidRPr="00AC635A" w:rsidRDefault="006E2EA8" w:rsidP="00D00E6F">
      <w:pPr>
        <w:spacing w:line="240" w:lineRule="atLeast"/>
        <w:ind w:left="5040" w:right="389"/>
        <w:jc w:val="both"/>
        <w:rPr>
          <w:rFonts w:ascii="Cambria" w:hAnsi="Cambria"/>
          <w:bCs/>
        </w:rPr>
      </w:pPr>
      <w:r w:rsidRPr="00AC635A">
        <w:rPr>
          <w:rFonts w:ascii="Cambria" w:hAnsi="Cambria"/>
          <w:b/>
          <w:bCs/>
        </w:rPr>
        <w:t xml:space="preserve"> </w:t>
      </w:r>
      <w:r w:rsidRPr="00AC635A">
        <w:rPr>
          <w:rFonts w:ascii="Cambria" w:hAnsi="Cambria"/>
          <w:bCs/>
        </w:rPr>
        <w:t>“</w:t>
      </w:r>
      <w:r w:rsidRPr="00AC635A">
        <w:rPr>
          <w:rFonts w:ascii="Cambria" w:hAnsi="Cambria"/>
          <w:b/>
          <w:iCs/>
        </w:rPr>
        <w:t xml:space="preserve">AUTORIZA O PODER EXECUTIVO MUNICIPAL A FIRMAR </w:t>
      </w:r>
      <w:r w:rsidR="008F6FA3" w:rsidRPr="00AC635A">
        <w:rPr>
          <w:rFonts w:ascii="Cambria" w:hAnsi="Cambria"/>
          <w:b/>
          <w:iCs/>
        </w:rPr>
        <w:t xml:space="preserve">COOPERAÇÃO </w:t>
      </w:r>
      <w:r w:rsidRPr="00AC635A">
        <w:rPr>
          <w:rFonts w:ascii="Cambria" w:hAnsi="Cambria"/>
          <w:b/>
          <w:iCs/>
        </w:rPr>
        <w:t xml:space="preserve">COM </w:t>
      </w:r>
      <w:r w:rsidR="001F32F8" w:rsidRPr="00AC635A">
        <w:rPr>
          <w:rFonts w:ascii="Cambria" w:hAnsi="Cambria"/>
          <w:b/>
          <w:iCs/>
        </w:rPr>
        <w:t>ASSOCIAÇÃO</w:t>
      </w:r>
      <w:r w:rsidRPr="00AC635A">
        <w:rPr>
          <w:rFonts w:ascii="Cambria" w:hAnsi="Cambria"/>
          <w:b/>
          <w:iCs/>
        </w:rPr>
        <w:t>, E DÁ OUTRAS PROVIDÊNCIAS</w:t>
      </w:r>
      <w:r w:rsidRPr="00AC635A">
        <w:rPr>
          <w:rFonts w:ascii="Cambria" w:hAnsi="Cambria"/>
          <w:b/>
          <w:bCs/>
        </w:rPr>
        <w:t>.</w:t>
      </w:r>
      <w:r w:rsidRPr="00AC635A">
        <w:rPr>
          <w:rFonts w:ascii="Cambria" w:hAnsi="Cambria"/>
          <w:bCs/>
        </w:rPr>
        <w:t>”</w:t>
      </w:r>
    </w:p>
    <w:p w14:paraId="5B397DDD" w14:textId="77777777" w:rsidR="007D6749" w:rsidRPr="00AC635A" w:rsidRDefault="007D6749" w:rsidP="00D00E6F">
      <w:pPr>
        <w:spacing w:line="240" w:lineRule="atLeast"/>
        <w:ind w:right="389"/>
        <w:jc w:val="both"/>
        <w:rPr>
          <w:rFonts w:ascii="Cambria" w:hAnsi="Cambria"/>
          <w:b/>
          <w:bCs/>
        </w:rPr>
      </w:pPr>
    </w:p>
    <w:p w14:paraId="570585AC" w14:textId="40D65F3B" w:rsidR="00461F34" w:rsidRPr="00AC635A" w:rsidRDefault="00461F34" w:rsidP="00D00E6F">
      <w:pPr>
        <w:spacing w:line="240" w:lineRule="atLeast"/>
        <w:ind w:right="389"/>
        <w:jc w:val="both"/>
        <w:rPr>
          <w:rFonts w:ascii="Cambria" w:hAnsi="Cambria"/>
        </w:rPr>
      </w:pPr>
    </w:p>
    <w:p w14:paraId="0019F43C" w14:textId="25654E55" w:rsidR="00232294" w:rsidRPr="00AC635A" w:rsidRDefault="00C10EB5" w:rsidP="00D00E6F">
      <w:pPr>
        <w:spacing w:line="240" w:lineRule="atLeast"/>
        <w:ind w:right="389" w:firstLine="720"/>
        <w:jc w:val="both"/>
        <w:rPr>
          <w:rFonts w:ascii="Cambria" w:hAnsi="Cambria"/>
        </w:rPr>
      </w:pPr>
      <w:r w:rsidRPr="00AC635A">
        <w:rPr>
          <w:rFonts w:ascii="Cambria" w:hAnsi="Cambria"/>
          <w:b/>
        </w:rPr>
        <w:t xml:space="preserve"> </w:t>
      </w:r>
      <w:r w:rsidRPr="00AC635A">
        <w:rPr>
          <w:rFonts w:ascii="Cambria" w:hAnsi="Cambria"/>
          <w:b/>
        </w:rPr>
        <w:tab/>
        <w:t xml:space="preserve"> </w:t>
      </w:r>
      <w:r w:rsidRPr="00AC635A">
        <w:rPr>
          <w:rFonts w:ascii="Cambria" w:hAnsi="Cambria"/>
          <w:b/>
        </w:rPr>
        <w:tab/>
      </w:r>
      <w:r w:rsidR="00232294" w:rsidRPr="00AC635A">
        <w:rPr>
          <w:rFonts w:ascii="Cambria" w:hAnsi="Cambria"/>
          <w:b/>
        </w:rPr>
        <w:t xml:space="preserve">Jacob André </w:t>
      </w:r>
      <w:proofErr w:type="spellStart"/>
      <w:r w:rsidR="00232294" w:rsidRPr="00AC635A">
        <w:rPr>
          <w:rFonts w:ascii="Cambria" w:hAnsi="Cambria"/>
          <w:b/>
        </w:rPr>
        <w:t>Bringsken</w:t>
      </w:r>
      <w:proofErr w:type="spellEnd"/>
      <w:r w:rsidR="00232294" w:rsidRPr="00AC635A">
        <w:rPr>
          <w:rFonts w:ascii="Cambria" w:hAnsi="Cambria"/>
        </w:rPr>
        <w:t>, Prefeito de Vila Bela da Santíssima Trindade, faz saber a todos os habitantes do Município, que a Câmara Municipal aprovou e ele sanciona, a seguinte Lei:</w:t>
      </w:r>
    </w:p>
    <w:p w14:paraId="340FEBFF" w14:textId="77777777" w:rsidR="00AC635A" w:rsidRPr="00AC635A" w:rsidRDefault="00AC635A" w:rsidP="00D00E6F">
      <w:pPr>
        <w:spacing w:line="240" w:lineRule="atLeast"/>
        <w:ind w:right="389" w:firstLine="720"/>
        <w:jc w:val="both"/>
        <w:rPr>
          <w:rFonts w:ascii="Cambria" w:hAnsi="Cambria"/>
        </w:rPr>
      </w:pPr>
    </w:p>
    <w:p w14:paraId="4CD9FCC2" w14:textId="5280D8F4" w:rsidR="00344EF8" w:rsidRPr="00AC635A" w:rsidRDefault="00344EF8" w:rsidP="00AC635A">
      <w:pPr>
        <w:ind w:firstLine="2268"/>
        <w:jc w:val="both"/>
        <w:rPr>
          <w:rFonts w:ascii="Cambria" w:hAnsi="Cambria"/>
        </w:rPr>
      </w:pPr>
      <w:r w:rsidRPr="00AC635A">
        <w:rPr>
          <w:rFonts w:ascii="Cambria" w:hAnsi="Cambria"/>
          <w:b/>
        </w:rPr>
        <w:t xml:space="preserve">Art. 1° </w:t>
      </w:r>
      <w:r w:rsidRPr="00AC635A">
        <w:rPr>
          <w:rFonts w:ascii="Cambria" w:hAnsi="Cambria"/>
        </w:rPr>
        <w:t xml:space="preserve">- </w:t>
      </w:r>
      <w:r w:rsidR="00AC635A" w:rsidRPr="00AC635A">
        <w:rPr>
          <w:rFonts w:ascii="Cambria" w:hAnsi="Cambria"/>
        </w:rPr>
        <w:t>Fica o Poder Executivo autorizado a firmar termo de cooperação com</w:t>
      </w:r>
      <w:r w:rsidR="00AC635A" w:rsidRPr="00AC635A">
        <w:rPr>
          <w:rFonts w:ascii="Cambria" w:hAnsi="Cambria"/>
        </w:rPr>
        <w:t xml:space="preserve"> </w:t>
      </w:r>
      <w:r w:rsidR="00AC635A" w:rsidRPr="00AC635A">
        <w:rPr>
          <w:rFonts w:ascii="Cambria" w:hAnsi="Cambria"/>
        </w:rPr>
        <w:t xml:space="preserve">Associação dos Produtores Rurais do Vale do Guaporé Nova Fronteira, devidamente inscrita no CNPJ sob o n°. 35.547.440/0001-48, com a finalidade de execução da manutenção e conservação da rodovia estadual MT-199, extensão de 264,50 km, conforme Termo de Colaboração </w:t>
      </w:r>
      <w:r w:rsidR="00AC635A" w:rsidRPr="00AC635A">
        <w:rPr>
          <w:rFonts w:ascii="Cambria" w:hAnsi="Cambria"/>
          <w:b/>
          <w:bCs/>
        </w:rPr>
        <w:t>nº 0003/2022/SAOR/SINFRA, com seu respectivo número do Processo nº SINFRA-PRO-2022/01052, concomitante com o Chamamento Público nº 002/2022/SAOR/SINFRA-MT e seus anexos.</w:t>
      </w:r>
      <w:r w:rsidRPr="00AC635A">
        <w:rPr>
          <w:rFonts w:ascii="Cambria" w:hAnsi="Cambria"/>
        </w:rPr>
        <w:t>.</w:t>
      </w:r>
    </w:p>
    <w:p w14:paraId="61C26FEC" w14:textId="77777777" w:rsidR="00344EF8" w:rsidRPr="00AC635A" w:rsidRDefault="00344EF8" w:rsidP="00344EF8">
      <w:pPr>
        <w:spacing w:line="240" w:lineRule="atLeast"/>
        <w:ind w:right="389" w:firstLine="2127"/>
        <w:jc w:val="both"/>
        <w:rPr>
          <w:rFonts w:ascii="Cambria" w:hAnsi="Cambria"/>
        </w:rPr>
      </w:pPr>
    </w:p>
    <w:p w14:paraId="6489BF29" w14:textId="77777777" w:rsidR="00971675" w:rsidRPr="00AC635A" w:rsidRDefault="00FA458A" w:rsidP="00FA474E">
      <w:pPr>
        <w:spacing w:line="240" w:lineRule="atLeast"/>
        <w:ind w:right="389" w:firstLine="2127"/>
        <w:jc w:val="both"/>
        <w:rPr>
          <w:rFonts w:ascii="Cambria" w:hAnsi="Cambria"/>
        </w:rPr>
      </w:pPr>
      <w:r w:rsidRPr="00AC635A">
        <w:rPr>
          <w:rFonts w:ascii="Cambria" w:hAnsi="Cambria"/>
          <w:b/>
        </w:rPr>
        <w:t>Art. 2</w:t>
      </w:r>
      <w:r w:rsidR="00344EF8" w:rsidRPr="00AC635A">
        <w:rPr>
          <w:rFonts w:ascii="Cambria" w:hAnsi="Cambria"/>
          <w:b/>
        </w:rPr>
        <w:t>º</w:t>
      </w:r>
      <w:r w:rsidRPr="00AC635A">
        <w:rPr>
          <w:rFonts w:ascii="Cambria" w:hAnsi="Cambria"/>
          <w:b/>
        </w:rPr>
        <w:t xml:space="preserve"> -</w:t>
      </w:r>
      <w:r w:rsidRPr="00AC635A">
        <w:rPr>
          <w:rFonts w:ascii="Cambria" w:hAnsi="Cambria"/>
        </w:rPr>
        <w:t xml:space="preserve"> A cooperação que trata essa lei consistirá </w:t>
      </w:r>
      <w:r w:rsidR="00FA474E" w:rsidRPr="00AC635A">
        <w:rPr>
          <w:rFonts w:ascii="Cambria" w:hAnsi="Cambria"/>
        </w:rPr>
        <w:t>n</w:t>
      </w:r>
      <w:r w:rsidR="00971675" w:rsidRPr="00AC635A">
        <w:rPr>
          <w:rFonts w:ascii="Cambria" w:hAnsi="Cambria"/>
        </w:rPr>
        <w:t>a cessão temporária</w:t>
      </w:r>
      <w:r w:rsidR="00FA474E" w:rsidRPr="00AC635A">
        <w:rPr>
          <w:rFonts w:ascii="Cambria" w:hAnsi="Cambria"/>
        </w:rPr>
        <w:t>, por parte deste Município cooperante</w:t>
      </w:r>
      <w:r w:rsidR="008A1457" w:rsidRPr="00AC635A">
        <w:rPr>
          <w:rFonts w:ascii="Cambria" w:hAnsi="Cambria"/>
        </w:rPr>
        <w:t>,</w:t>
      </w:r>
      <w:r w:rsidR="00FA474E" w:rsidRPr="00AC635A">
        <w:rPr>
          <w:rFonts w:ascii="Cambria" w:hAnsi="Cambria"/>
        </w:rPr>
        <w:t xml:space="preserve"> à Associação cooperada, </w:t>
      </w:r>
      <w:r w:rsidR="00A841E0" w:rsidRPr="00AC635A">
        <w:rPr>
          <w:rFonts w:ascii="Cambria" w:hAnsi="Cambria"/>
        </w:rPr>
        <w:t>d</w:t>
      </w:r>
      <w:r w:rsidR="00971675" w:rsidRPr="00AC635A">
        <w:rPr>
          <w:rFonts w:ascii="Cambria" w:hAnsi="Cambria"/>
        </w:rPr>
        <w:t>o seguinte maquinário:</w:t>
      </w:r>
    </w:p>
    <w:p w14:paraId="66B0B22C" w14:textId="77777777" w:rsidR="00971675" w:rsidRPr="00AC635A" w:rsidRDefault="00971675" w:rsidP="00FA474E">
      <w:pPr>
        <w:spacing w:line="240" w:lineRule="atLeast"/>
        <w:ind w:right="389" w:firstLine="2127"/>
        <w:jc w:val="both"/>
        <w:rPr>
          <w:rFonts w:ascii="Cambria" w:hAnsi="Cambria"/>
        </w:rPr>
      </w:pPr>
    </w:p>
    <w:p w14:paraId="6E67B667" w14:textId="77777777" w:rsidR="00971675" w:rsidRPr="00AC635A" w:rsidRDefault="00971675" w:rsidP="00971675">
      <w:pPr>
        <w:pStyle w:val="PargrafodaLista"/>
        <w:numPr>
          <w:ilvl w:val="0"/>
          <w:numId w:val="14"/>
        </w:numPr>
        <w:spacing w:line="240" w:lineRule="atLeast"/>
        <w:ind w:right="389"/>
        <w:jc w:val="both"/>
        <w:rPr>
          <w:rFonts w:ascii="Cambria" w:hAnsi="Cambria"/>
        </w:rPr>
      </w:pPr>
      <w:r w:rsidRPr="00AC635A">
        <w:rPr>
          <w:rFonts w:ascii="Cambria" w:hAnsi="Cambria"/>
        </w:rPr>
        <w:t xml:space="preserve">01 (uma) </w:t>
      </w:r>
      <w:proofErr w:type="spellStart"/>
      <w:r w:rsidRPr="00AC635A">
        <w:rPr>
          <w:rFonts w:ascii="Cambria" w:hAnsi="Cambria"/>
        </w:rPr>
        <w:t>Patrol</w:t>
      </w:r>
      <w:proofErr w:type="spellEnd"/>
      <w:r w:rsidRPr="00AC635A">
        <w:rPr>
          <w:rFonts w:ascii="Cambria" w:hAnsi="Cambria"/>
        </w:rPr>
        <w:t>;</w:t>
      </w:r>
    </w:p>
    <w:p w14:paraId="2E2299D3" w14:textId="77777777" w:rsidR="00971675" w:rsidRPr="00AC635A" w:rsidRDefault="00971675" w:rsidP="00971675">
      <w:pPr>
        <w:pStyle w:val="PargrafodaLista"/>
        <w:numPr>
          <w:ilvl w:val="0"/>
          <w:numId w:val="14"/>
        </w:numPr>
        <w:spacing w:line="240" w:lineRule="atLeast"/>
        <w:ind w:right="389"/>
        <w:jc w:val="both"/>
        <w:rPr>
          <w:rFonts w:ascii="Cambria" w:hAnsi="Cambria"/>
        </w:rPr>
      </w:pPr>
      <w:r w:rsidRPr="00AC635A">
        <w:rPr>
          <w:rFonts w:ascii="Cambria" w:hAnsi="Cambria"/>
        </w:rPr>
        <w:t>01 (uma) Retroescavadeira;</w:t>
      </w:r>
    </w:p>
    <w:p w14:paraId="5108B5B9" w14:textId="77777777" w:rsidR="00971675" w:rsidRPr="00AC635A" w:rsidRDefault="00971675" w:rsidP="00971675">
      <w:pPr>
        <w:pStyle w:val="PargrafodaLista"/>
        <w:numPr>
          <w:ilvl w:val="0"/>
          <w:numId w:val="14"/>
        </w:numPr>
        <w:spacing w:line="240" w:lineRule="atLeast"/>
        <w:ind w:right="389"/>
        <w:jc w:val="both"/>
        <w:rPr>
          <w:rFonts w:ascii="Cambria" w:hAnsi="Cambria"/>
        </w:rPr>
      </w:pPr>
      <w:r w:rsidRPr="00AC635A">
        <w:rPr>
          <w:rFonts w:ascii="Cambria" w:hAnsi="Cambria"/>
        </w:rPr>
        <w:t>01 (um) Rolo Compactador;</w:t>
      </w:r>
    </w:p>
    <w:p w14:paraId="40222A7F" w14:textId="19906FBF" w:rsidR="00971675" w:rsidRPr="00AC635A" w:rsidRDefault="00971675" w:rsidP="00971675">
      <w:pPr>
        <w:pStyle w:val="PargrafodaLista"/>
        <w:numPr>
          <w:ilvl w:val="0"/>
          <w:numId w:val="14"/>
        </w:numPr>
        <w:spacing w:line="240" w:lineRule="atLeast"/>
        <w:ind w:right="389"/>
        <w:jc w:val="both"/>
        <w:rPr>
          <w:rFonts w:ascii="Cambria" w:hAnsi="Cambria"/>
        </w:rPr>
      </w:pPr>
      <w:r w:rsidRPr="00AC635A">
        <w:rPr>
          <w:rFonts w:ascii="Cambria" w:hAnsi="Cambria"/>
        </w:rPr>
        <w:t>02 (duas) Caçambas.</w:t>
      </w:r>
    </w:p>
    <w:p w14:paraId="7B4C9B94" w14:textId="79C513DD" w:rsidR="00FA474E" w:rsidRPr="00AC635A" w:rsidRDefault="00FA474E" w:rsidP="00971675">
      <w:pPr>
        <w:pStyle w:val="PargrafodaLista"/>
        <w:spacing w:line="240" w:lineRule="atLeast"/>
        <w:ind w:left="2847" w:right="389"/>
        <w:jc w:val="both"/>
        <w:rPr>
          <w:rFonts w:ascii="Cambria" w:hAnsi="Cambria"/>
        </w:rPr>
      </w:pPr>
    </w:p>
    <w:p w14:paraId="429FE8E8" w14:textId="1EF1EDDA" w:rsidR="00314179" w:rsidRPr="00AC635A" w:rsidRDefault="00344EF8" w:rsidP="00344EF8">
      <w:pPr>
        <w:spacing w:line="240" w:lineRule="atLeast"/>
        <w:ind w:right="389" w:firstLine="2127"/>
        <w:jc w:val="both"/>
        <w:rPr>
          <w:rFonts w:ascii="Cambria" w:hAnsi="Cambria"/>
          <w:bCs/>
        </w:rPr>
      </w:pPr>
      <w:r w:rsidRPr="00AC635A">
        <w:rPr>
          <w:rFonts w:ascii="Cambria" w:hAnsi="Cambria"/>
          <w:b/>
        </w:rPr>
        <w:t xml:space="preserve">Art. </w:t>
      </w:r>
      <w:r w:rsidR="008E5B07" w:rsidRPr="00AC635A">
        <w:rPr>
          <w:rFonts w:ascii="Cambria" w:hAnsi="Cambria"/>
          <w:b/>
        </w:rPr>
        <w:t>3</w:t>
      </w:r>
      <w:r w:rsidRPr="00AC635A">
        <w:rPr>
          <w:rFonts w:ascii="Cambria" w:hAnsi="Cambria"/>
          <w:b/>
        </w:rPr>
        <w:t>º</w:t>
      </w:r>
      <w:r w:rsidR="008E5B07" w:rsidRPr="00AC635A">
        <w:rPr>
          <w:rFonts w:ascii="Cambria" w:hAnsi="Cambria"/>
          <w:b/>
        </w:rPr>
        <w:t xml:space="preserve"> -</w:t>
      </w:r>
      <w:r w:rsidR="00B472E1" w:rsidRPr="00AC635A">
        <w:rPr>
          <w:rFonts w:ascii="Cambria" w:hAnsi="Cambria"/>
          <w:b/>
        </w:rPr>
        <w:t xml:space="preserve"> </w:t>
      </w:r>
      <w:r w:rsidR="00B472E1" w:rsidRPr="00AC635A">
        <w:rPr>
          <w:rFonts w:ascii="Cambria" w:hAnsi="Cambria"/>
          <w:bCs/>
        </w:rPr>
        <w:t>O objet</w:t>
      </w:r>
      <w:r w:rsidR="00EE5923" w:rsidRPr="00AC635A">
        <w:rPr>
          <w:rFonts w:ascii="Cambria" w:hAnsi="Cambria"/>
          <w:bCs/>
        </w:rPr>
        <w:t>ivo</w:t>
      </w:r>
      <w:r w:rsidR="00B472E1" w:rsidRPr="00AC635A">
        <w:rPr>
          <w:rFonts w:ascii="Cambria" w:hAnsi="Cambria"/>
          <w:bCs/>
        </w:rPr>
        <w:t xml:space="preserve"> da presente cooperação é </w:t>
      </w:r>
      <w:r w:rsidR="00971675" w:rsidRPr="00AC635A">
        <w:rPr>
          <w:rFonts w:ascii="Cambria" w:hAnsi="Cambria"/>
          <w:bCs/>
        </w:rPr>
        <w:t xml:space="preserve">a realização de alargamento, aterramento e </w:t>
      </w:r>
      <w:proofErr w:type="spellStart"/>
      <w:r w:rsidR="00971675" w:rsidRPr="00AC635A">
        <w:rPr>
          <w:rFonts w:ascii="Cambria" w:hAnsi="Cambria"/>
          <w:bCs/>
        </w:rPr>
        <w:t>patrolamento</w:t>
      </w:r>
      <w:proofErr w:type="spellEnd"/>
      <w:r w:rsidR="00971675" w:rsidRPr="00AC635A">
        <w:rPr>
          <w:rFonts w:ascii="Cambria" w:hAnsi="Cambria"/>
          <w:bCs/>
        </w:rPr>
        <w:t xml:space="preserve"> da Rodovia MT-199</w:t>
      </w:r>
      <w:r w:rsidR="00B472E1" w:rsidRPr="00AC635A">
        <w:rPr>
          <w:rFonts w:ascii="Cambria" w:hAnsi="Cambria"/>
          <w:bCs/>
        </w:rPr>
        <w:t>.</w:t>
      </w:r>
    </w:p>
    <w:p w14:paraId="04A3CE0C" w14:textId="77777777" w:rsidR="00314179" w:rsidRPr="00AC635A" w:rsidRDefault="00314179" w:rsidP="00344EF8">
      <w:pPr>
        <w:spacing w:line="240" w:lineRule="atLeast"/>
        <w:ind w:right="389" w:firstLine="2127"/>
        <w:jc w:val="both"/>
        <w:rPr>
          <w:rFonts w:ascii="Cambria" w:hAnsi="Cambria"/>
        </w:rPr>
      </w:pPr>
    </w:p>
    <w:p w14:paraId="2B9C79F6" w14:textId="609E4FA1" w:rsidR="00314179" w:rsidRPr="00AC635A" w:rsidRDefault="00B472E1" w:rsidP="00344EF8">
      <w:pPr>
        <w:spacing w:line="240" w:lineRule="atLeast"/>
        <w:ind w:right="389" w:firstLine="2127"/>
        <w:jc w:val="both"/>
        <w:rPr>
          <w:rFonts w:ascii="Cambria" w:hAnsi="Cambria"/>
        </w:rPr>
      </w:pPr>
      <w:r w:rsidRPr="00AC635A">
        <w:rPr>
          <w:rFonts w:ascii="Cambria" w:hAnsi="Cambria"/>
          <w:b/>
        </w:rPr>
        <w:t xml:space="preserve">§1º. </w:t>
      </w:r>
      <w:r w:rsidRPr="00AC635A">
        <w:rPr>
          <w:rFonts w:ascii="Cambria" w:hAnsi="Cambria"/>
          <w:bCs/>
        </w:rPr>
        <w:t>Não haverá repasse de</w:t>
      </w:r>
      <w:r w:rsidRPr="00AC635A">
        <w:rPr>
          <w:rFonts w:ascii="Cambria" w:hAnsi="Cambria"/>
          <w:b/>
        </w:rPr>
        <w:t xml:space="preserve"> </w:t>
      </w:r>
      <w:r w:rsidRPr="00AC635A">
        <w:rPr>
          <w:rFonts w:ascii="Cambria" w:hAnsi="Cambria"/>
          <w:bCs/>
        </w:rPr>
        <w:t>recursos em pecúnia entre cooperante</w:t>
      </w:r>
      <w:r w:rsidR="008A773D" w:rsidRPr="00AC635A">
        <w:rPr>
          <w:rFonts w:ascii="Cambria" w:hAnsi="Cambria"/>
          <w:bCs/>
        </w:rPr>
        <w:t xml:space="preserve"> e cooperad</w:t>
      </w:r>
      <w:r w:rsidR="00EF171C" w:rsidRPr="00AC635A">
        <w:rPr>
          <w:rFonts w:ascii="Cambria" w:hAnsi="Cambria"/>
          <w:bCs/>
        </w:rPr>
        <w:t>a</w:t>
      </w:r>
      <w:r w:rsidR="00314179" w:rsidRPr="00AC635A">
        <w:rPr>
          <w:rFonts w:ascii="Cambria" w:hAnsi="Cambria"/>
        </w:rPr>
        <w:t>;</w:t>
      </w:r>
    </w:p>
    <w:p w14:paraId="665BEBFC" w14:textId="77777777" w:rsidR="00314179" w:rsidRPr="00AC635A" w:rsidRDefault="00314179" w:rsidP="00344EF8">
      <w:pPr>
        <w:spacing w:line="240" w:lineRule="atLeast"/>
        <w:ind w:right="389" w:firstLine="2127"/>
        <w:jc w:val="both"/>
        <w:rPr>
          <w:rFonts w:ascii="Cambria" w:hAnsi="Cambria"/>
        </w:rPr>
      </w:pPr>
    </w:p>
    <w:p w14:paraId="28B7D406" w14:textId="36C0F5EF" w:rsidR="00344EF8" w:rsidRPr="00AC635A" w:rsidRDefault="00EF171C" w:rsidP="00344EF8">
      <w:pPr>
        <w:spacing w:line="240" w:lineRule="atLeast"/>
        <w:ind w:right="389" w:firstLine="2127"/>
        <w:jc w:val="both"/>
        <w:rPr>
          <w:rFonts w:ascii="Cambria" w:hAnsi="Cambria"/>
        </w:rPr>
      </w:pPr>
      <w:r w:rsidRPr="00AC635A">
        <w:rPr>
          <w:rFonts w:ascii="Cambria" w:hAnsi="Cambria"/>
          <w:b/>
        </w:rPr>
        <w:t>§2º.</w:t>
      </w:r>
      <w:r w:rsidR="00314179" w:rsidRPr="00AC635A">
        <w:rPr>
          <w:rFonts w:ascii="Cambria" w:hAnsi="Cambria"/>
          <w:b/>
        </w:rPr>
        <w:t xml:space="preserve"> </w:t>
      </w:r>
      <w:r w:rsidR="00B25326" w:rsidRPr="00AC635A">
        <w:rPr>
          <w:rFonts w:ascii="Cambria" w:hAnsi="Cambria"/>
        </w:rPr>
        <w:t>O</w:t>
      </w:r>
      <w:r w:rsidR="002A530F" w:rsidRPr="00AC635A">
        <w:rPr>
          <w:rFonts w:ascii="Cambria" w:hAnsi="Cambria"/>
        </w:rPr>
        <w:t xml:space="preserve"> Município cooperante também fornecerá os servidores responsáveis por operar o maquinário cedido por força desta lei</w:t>
      </w:r>
      <w:r w:rsidR="00314179" w:rsidRPr="00AC635A">
        <w:rPr>
          <w:rFonts w:ascii="Cambria" w:hAnsi="Cambria"/>
        </w:rPr>
        <w:t>.</w:t>
      </w:r>
      <w:r w:rsidR="00635802" w:rsidRPr="00AC635A">
        <w:rPr>
          <w:rFonts w:ascii="Cambria" w:hAnsi="Cambria"/>
        </w:rPr>
        <w:t xml:space="preserve"> </w:t>
      </w:r>
    </w:p>
    <w:p w14:paraId="2F4DAC7E" w14:textId="77777777" w:rsidR="00344EF8" w:rsidRPr="00AC635A" w:rsidRDefault="00344EF8" w:rsidP="00344EF8">
      <w:pPr>
        <w:spacing w:line="240" w:lineRule="atLeast"/>
        <w:ind w:right="389" w:firstLine="2127"/>
        <w:jc w:val="both"/>
        <w:rPr>
          <w:rFonts w:ascii="Cambria" w:hAnsi="Cambria"/>
        </w:rPr>
      </w:pPr>
    </w:p>
    <w:p w14:paraId="3D7A2AAB" w14:textId="23D696A8" w:rsidR="00344EF8" w:rsidRPr="00AC635A" w:rsidRDefault="00344EF8" w:rsidP="00344EF8">
      <w:pPr>
        <w:spacing w:line="240" w:lineRule="atLeast"/>
        <w:ind w:right="389" w:firstLine="2127"/>
        <w:jc w:val="both"/>
        <w:rPr>
          <w:rFonts w:ascii="Cambria" w:hAnsi="Cambria"/>
        </w:rPr>
      </w:pPr>
      <w:r w:rsidRPr="00AC635A">
        <w:rPr>
          <w:rFonts w:ascii="Cambria" w:hAnsi="Cambria"/>
          <w:b/>
        </w:rPr>
        <w:t xml:space="preserve">Art. </w:t>
      </w:r>
      <w:r w:rsidR="00D0286B" w:rsidRPr="00AC635A">
        <w:rPr>
          <w:rFonts w:ascii="Cambria" w:hAnsi="Cambria"/>
          <w:b/>
        </w:rPr>
        <w:t>4</w:t>
      </w:r>
      <w:r w:rsidRPr="00AC635A">
        <w:rPr>
          <w:rFonts w:ascii="Cambria" w:hAnsi="Cambria"/>
          <w:b/>
        </w:rPr>
        <w:t>°</w:t>
      </w:r>
      <w:r w:rsidR="00332FBA" w:rsidRPr="00AC635A">
        <w:rPr>
          <w:rFonts w:ascii="Cambria" w:hAnsi="Cambria"/>
        </w:rPr>
        <w:t xml:space="preserve"> - </w:t>
      </w:r>
      <w:r w:rsidR="00AC635A" w:rsidRPr="00AC635A">
        <w:rPr>
          <w:rFonts w:ascii="Cambria" w:hAnsi="Cambria"/>
          <w:b/>
        </w:rPr>
        <w:t>O TERMO DE COOPERAÇÃO, terá prazo de vigência a partir da data de sua assinatura com duração de 180 (cento e oitenta) dias.</w:t>
      </w:r>
    </w:p>
    <w:p w14:paraId="12C3AB54" w14:textId="77777777" w:rsidR="00344EF8" w:rsidRPr="00AC635A" w:rsidRDefault="00344EF8" w:rsidP="00344EF8">
      <w:pPr>
        <w:spacing w:line="240" w:lineRule="atLeast"/>
        <w:ind w:right="389" w:firstLine="2127"/>
        <w:jc w:val="both"/>
        <w:rPr>
          <w:rFonts w:ascii="Cambria" w:hAnsi="Cambria"/>
        </w:rPr>
      </w:pPr>
    </w:p>
    <w:p w14:paraId="1FDE0F43" w14:textId="77777777" w:rsidR="00AF62C4" w:rsidRPr="00AC635A" w:rsidRDefault="00344EF8" w:rsidP="00344EF8">
      <w:pPr>
        <w:spacing w:line="240" w:lineRule="atLeast"/>
        <w:ind w:right="389" w:firstLine="2127"/>
        <w:jc w:val="both"/>
        <w:rPr>
          <w:rFonts w:ascii="Cambria" w:hAnsi="Cambria"/>
        </w:rPr>
      </w:pPr>
      <w:r w:rsidRPr="00AC635A">
        <w:rPr>
          <w:rFonts w:ascii="Cambria" w:hAnsi="Cambria"/>
          <w:b/>
        </w:rPr>
        <w:lastRenderedPageBreak/>
        <w:t xml:space="preserve">Art. </w:t>
      </w:r>
      <w:r w:rsidR="00D0286B" w:rsidRPr="00AC635A">
        <w:rPr>
          <w:rFonts w:ascii="Cambria" w:hAnsi="Cambria"/>
          <w:b/>
        </w:rPr>
        <w:t>5</w:t>
      </w:r>
      <w:r w:rsidRPr="00AC635A">
        <w:rPr>
          <w:rFonts w:ascii="Cambria" w:hAnsi="Cambria"/>
          <w:b/>
        </w:rPr>
        <w:t>º</w:t>
      </w:r>
      <w:r w:rsidRPr="00AC635A">
        <w:rPr>
          <w:rFonts w:ascii="Cambria" w:hAnsi="Cambria"/>
        </w:rPr>
        <w:t xml:space="preserve"> - </w:t>
      </w:r>
      <w:r w:rsidR="008B7D11" w:rsidRPr="00AC635A">
        <w:rPr>
          <w:rFonts w:ascii="Cambria" w:hAnsi="Cambria"/>
        </w:rPr>
        <w:t>O Município</w:t>
      </w:r>
      <w:r w:rsidR="007505AF" w:rsidRPr="00AC635A">
        <w:rPr>
          <w:rFonts w:ascii="Cambria" w:hAnsi="Cambria"/>
        </w:rPr>
        <w:t xml:space="preserve"> deverá providenciar vistoria em cada maquinário cedido no ato da cessão,</w:t>
      </w:r>
      <w:r w:rsidR="00AF62C4" w:rsidRPr="00AC635A">
        <w:rPr>
          <w:rFonts w:ascii="Cambria" w:hAnsi="Cambria"/>
        </w:rPr>
        <w:t xml:space="preserve"> produzindo relatório com fotografia,</w:t>
      </w:r>
      <w:r w:rsidR="007505AF" w:rsidRPr="00AC635A">
        <w:rPr>
          <w:rFonts w:ascii="Cambria" w:hAnsi="Cambria"/>
        </w:rPr>
        <w:t xml:space="preserve"> de modo a verificar seu estado de conservação, bem como o realizará</w:t>
      </w:r>
      <w:r w:rsidR="00AF62C4" w:rsidRPr="00AC635A">
        <w:rPr>
          <w:rFonts w:ascii="Cambria" w:hAnsi="Cambria"/>
        </w:rPr>
        <w:t>, o mesmo relatório,</w:t>
      </w:r>
      <w:r w:rsidR="007505AF" w:rsidRPr="00AC635A">
        <w:rPr>
          <w:rFonts w:ascii="Cambria" w:hAnsi="Cambria"/>
        </w:rPr>
        <w:t xml:space="preserve"> ao fim do período estipulado</w:t>
      </w:r>
      <w:r w:rsidR="00AF62C4" w:rsidRPr="00AC635A">
        <w:rPr>
          <w:rFonts w:ascii="Cambria" w:hAnsi="Cambria"/>
        </w:rPr>
        <w:t>.</w:t>
      </w:r>
    </w:p>
    <w:p w14:paraId="4C141541" w14:textId="77777777" w:rsidR="00AF62C4" w:rsidRPr="00AC635A" w:rsidRDefault="00AF62C4" w:rsidP="00344EF8">
      <w:pPr>
        <w:spacing w:line="240" w:lineRule="atLeast"/>
        <w:ind w:right="389" w:firstLine="2127"/>
        <w:jc w:val="both"/>
        <w:rPr>
          <w:rFonts w:ascii="Cambria" w:hAnsi="Cambria"/>
        </w:rPr>
      </w:pPr>
    </w:p>
    <w:p w14:paraId="77907ABF" w14:textId="1A203E2D" w:rsidR="00344EF8" w:rsidRPr="00AC635A" w:rsidRDefault="00AF62C4" w:rsidP="00344EF8">
      <w:pPr>
        <w:spacing w:line="240" w:lineRule="atLeast"/>
        <w:ind w:right="389" w:firstLine="2127"/>
        <w:jc w:val="both"/>
        <w:rPr>
          <w:rFonts w:ascii="Cambria" w:hAnsi="Cambria"/>
        </w:rPr>
      </w:pPr>
      <w:r w:rsidRPr="00AC635A">
        <w:rPr>
          <w:rFonts w:ascii="Cambria" w:hAnsi="Cambria"/>
          <w:b/>
        </w:rPr>
        <w:t xml:space="preserve">Parágrafo Único. </w:t>
      </w:r>
      <w:r w:rsidR="007505AF" w:rsidRPr="00AC635A">
        <w:rPr>
          <w:rFonts w:ascii="Cambria" w:hAnsi="Cambria"/>
        </w:rPr>
        <w:t xml:space="preserve"> </w:t>
      </w:r>
      <w:r w:rsidR="00AC635A" w:rsidRPr="00AC635A">
        <w:rPr>
          <w:rFonts w:ascii="Cambria" w:hAnsi="Cambria"/>
        </w:rPr>
        <w:t xml:space="preserve">O Município cooperante </w:t>
      </w:r>
      <w:r w:rsidR="00AC635A" w:rsidRPr="00AC635A">
        <w:rPr>
          <w:rFonts w:ascii="Cambria" w:hAnsi="Cambria"/>
          <w:b/>
          <w:bCs/>
        </w:rPr>
        <w:t>deve</w:t>
      </w:r>
      <w:r w:rsidR="00AC635A" w:rsidRPr="00AC635A">
        <w:rPr>
          <w:rFonts w:ascii="Cambria" w:hAnsi="Cambria"/>
        </w:rPr>
        <w:t xml:space="preserve"> </w:t>
      </w:r>
      <w:r w:rsidR="00AC635A" w:rsidRPr="00AC635A">
        <w:rPr>
          <w:rFonts w:ascii="Cambria" w:hAnsi="Cambria"/>
          <w:b/>
          <w:bCs/>
        </w:rPr>
        <w:t>responsabilizar</w:t>
      </w:r>
      <w:r w:rsidR="00AC635A" w:rsidRPr="00AC635A">
        <w:rPr>
          <w:rFonts w:ascii="Cambria" w:hAnsi="Cambria"/>
        </w:rPr>
        <w:t xml:space="preserve"> a entidade cooperada, se por ventura, for constatado dano ou lesão ao patrimônio público</w:t>
      </w:r>
      <w:r w:rsidR="007505AF" w:rsidRPr="00AC635A">
        <w:rPr>
          <w:rFonts w:ascii="Cambria" w:hAnsi="Cambria"/>
        </w:rPr>
        <w:t xml:space="preserve">.  </w:t>
      </w:r>
    </w:p>
    <w:p w14:paraId="138DB1AF" w14:textId="77777777" w:rsidR="00940A20" w:rsidRPr="00AC635A" w:rsidRDefault="00940A20" w:rsidP="00344EF8">
      <w:pPr>
        <w:spacing w:line="240" w:lineRule="atLeast"/>
        <w:ind w:right="389" w:firstLine="2127"/>
        <w:jc w:val="both"/>
        <w:rPr>
          <w:rFonts w:ascii="Cambria" w:hAnsi="Cambria"/>
        </w:rPr>
      </w:pPr>
    </w:p>
    <w:p w14:paraId="366C8A77" w14:textId="30C2FFD9" w:rsidR="00344EF8" w:rsidRPr="00AC635A" w:rsidRDefault="00C5350C" w:rsidP="00344EF8">
      <w:pPr>
        <w:spacing w:line="240" w:lineRule="atLeast"/>
        <w:ind w:right="389" w:firstLine="2127"/>
        <w:jc w:val="both"/>
        <w:rPr>
          <w:rFonts w:ascii="Cambria" w:hAnsi="Cambria"/>
        </w:rPr>
      </w:pPr>
      <w:r w:rsidRPr="00AC635A">
        <w:rPr>
          <w:rFonts w:ascii="Cambria" w:hAnsi="Cambria"/>
          <w:b/>
        </w:rPr>
        <w:t>Art.</w:t>
      </w:r>
      <w:r w:rsidR="00952F71" w:rsidRPr="00AC635A">
        <w:rPr>
          <w:rFonts w:ascii="Cambria" w:hAnsi="Cambria"/>
          <w:b/>
        </w:rPr>
        <w:t xml:space="preserve"> </w:t>
      </w:r>
      <w:r w:rsidR="002C3906" w:rsidRPr="00AC635A">
        <w:rPr>
          <w:rFonts w:ascii="Cambria" w:hAnsi="Cambria"/>
          <w:b/>
        </w:rPr>
        <w:t>6</w:t>
      </w:r>
      <w:r w:rsidR="00344EF8" w:rsidRPr="00AC635A">
        <w:rPr>
          <w:rFonts w:ascii="Cambria" w:hAnsi="Cambria"/>
          <w:b/>
        </w:rPr>
        <w:t>º</w:t>
      </w:r>
      <w:r w:rsidR="001764AD" w:rsidRPr="00AC635A">
        <w:rPr>
          <w:rFonts w:ascii="Cambria" w:hAnsi="Cambria"/>
        </w:rPr>
        <w:t xml:space="preserve"> - </w:t>
      </w:r>
      <w:r w:rsidR="00AC635A" w:rsidRPr="00AC635A">
        <w:rPr>
          <w:rFonts w:ascii="Cambria" w:hAnsi="Cambria"/>
        </w:rPr>
        <w:t xml:space="preserve">O Poder Executivo </w:t>
      </w:r>
      <w:r w:rsidR="00AC635A" w:rsidRPr="00AC635A">
        <w:rPr>
          <w:rFonts w:ascii="Cambria" w:hAnsi="Cambria"/>
          <w:b/>
          <w:bCs/>
        </w:rPr>
        <w:t>tem obrigatoriedade de</w:t>
      </w:r>
      <w:r w:rsidR="00AC635A" w:rsidRPr="00AC635A">
        <w:rPr>
          <w:rFonts w:ascii="Cambria" w:hAnsi="Cambria"/>
        </w:rPr>
        <w:t xml:space="preserve"> acompanhar periodicamente o devido cumprimento das ações inerentes ao objeto desta lei, através do Setor de Engenharia Municipal</w:t>
      </w:r>
      <w:r w:rsidR="00344EF8" w:rsidRPr="00AC635A">
        <w:rPr>
          <w:rFonts w:ascii="Cambria" w:hAnsi="Cambria"/>
        </w:rPr>
        <w:t>.</w:t>
      </w:r>
    </w:p>
    <w:p w14:paraId="0AB235B5" w14:textId="77777777" w:rsidR="009B0540" w:rsidRPr="00AC635A" w:rsidRDefault="009B0540" w:rsidP="00344EF8">
      <w:pPr>
        <w:spacing w:line="240" w:lineRule="atLeast"/>
        <w:ind w:right="389" w:firstLine="2127"/>
        <w:jc w:val="both"/>
        <w:rPr>
          <w:rFonts w:ascii="Cambria" w:hAnsi="Cambria"/>
        </w:rPr>
      </w:pPr>
    </w:p>
    <w:p w14:paraId="71C3284F" w14:textId="3578CD9D" w:rsidR="009B0540" w:rsidRPr="00AC635A" w:rsidRDefault="009B0540" w:rsidP="00344EF8">
      <w:pPr>
        <w:spacing w:line="240" w:lineRule="atLeast"/>
        <w:ind w:right="389" w:firstLine="2127"/>
        <w:jc w:val="both"/>
        <w:rPr>
          <w:rFonts w:ascii="Cambria" w:hAnsi="Cambria"/>
        </w:rPr>
      </w:pPr>
      <w:r w:rsidRPr="00AC635A">
        <w:rPr>
          <w:rFonts w:ascii="Cambria" w:hAnsi="Cambria"/>
          <w:b/>
        </w:rPr>
        <w:t xml:space="preserve">Parágrafo Único. </w:t>
      </w:r>
      <w:r w:rsidRPr="00AC635A">
        <w:rPr>
          <w:rFonts w:ascii="Cambria" w:hAnsi="Cambria"/>
        </w:rPr>
        <w:t xml:space="preserve">O descumprimento, por parte da </w:t>
      </w:r>
      <w:r w:rsidR="00025421" w:rsidRPr="00AC635A">
        <w:rPr>
          <w:rFonts w:ascii="Cambria" w:hAnsi="Cambria"/>
        </w:rPr>
        <w:t>Associação cooperada</w:t>
      </w:r>
      <w:r w:rsidRPr="00AC635A">
        <w:rPr>
          <w:rFonts w:ascii="Cambria" w:hAnsi="Cambria"/>
        </w:rPr>
        <w:t xml:space="preserve">, dos termos e </w:t>
      </w:r>
      <w:r w:rsidR="00671166" w:rsidRPr="00AC635A">
        <w:rPr>
          <w:rFonts w:ascii="Cambria" w:hAnsi="Cambria"/>
        </w:rPr>
        <w:t xml:space="preserve">critérios estipulados nesta lei, acarretará </w:t>
      </w:r>
      <w:r w:rsidR="006B4E49" w:rsidRPr="00AC635A">
        <w:rPr>
          <w:rFonts w:ascii="Cambria" w:hAnsi="Cambria"/>
        </w:rPr>
        <w:t>a</w:t>
      </w:r>
      <w:r w:rsidR="00671166" w:rsidRPr="00AC635A">
        <w:rPr>
          <w:rFonts w:ascii="Cambria" w:hAnsi="Cambria"/>
        </w:rPr>
        <w:t xml:space="preserve"> revogação imediata da </w:t>
      </w:r>
      <w:r w:rsidR="00025421" w:rsidRPr="00AC635A">
        <w:rPr>
          <w:rFonts w:ascii="Cambria" w:hAnsi="Cambria"/>
        </w:rPr>
        <w:t>cooperação</w:t>
      </w:r>
      <w:r w:rsidR="00671166" w:rsidRPr="00AC635A">
        <w:rPr>
          <w:rFonts w:ascii="Cambria" w:hAnsi="Cambria"/>
        </w:rPr>
        <w:t xml:space="preserve"> estabelecida,</w:t>
      </w:r>
      <w:r w:rsidR="00025421" w:rsidRPr="00AC635A">
        <w:rPr>
          <w:rFonts w:ascii="Cambria" w:hAnsi="Cambria"/>
        </w:rPr>
        <w:t xml:space="preserve"> </w:t>
      </w:r>
      <w:r w:rsidR="0015606F" w:rsidRPr="00AC635A">
        <w:rPr>
          <w:rFonts w:ascii="Cambria" w:hAnsi="Cambria"/>
        </w:rPr>
        <w:t>resultando</w:t>
      </w:r>
      <w:r w:rsidR="00025421" w:rsidRPr="00AC635A">
        <w:rPr>
          <w:rFonts w:ascii="Cambria" w:hAnsi="Cambria"/>
        </w:rPr>
        <w:t xml:space="preserve"> em sua interrupção, sem prejuízo de análise quanto</w:t>
      </w:r>
      <w:r w:rsidR="002C3906" w:rsidRPr="00AC635A">
        <w:rPr>
          <w:rFonts w:ascii="Cambria" w:hAnsi="Cambria"/>
        </w:rPr>
        <w:t xml:space="preserve"> a possíveis indenizações eventualmente devidas</w:t>
      </w:r>
      <w:r w:rsidR="0015606F" w:rsidRPr="00AC635A">
        <w:rPr>
          <w:rFonts w:ascii="Cambria" w:hAnsi="Cambria"/>
        </w:rPr>
        <w:t>.</w:t>
      </w:r>
      <w:r w:rsidR="00671166" w:rsidRPr="00AC635A">
        <w:rPr>
          <w:rFonts w:ascii="Cambria" w:hAnsi="Cambria"/>
        </w:rPr>
        <w:t xml:space="preserve"> </w:t>
      </w:r>
    </w:p>
    <w:p w14:paraId="7D08D88F" w14:textId="77777777" w:rsidR="00344EF8" w:rsidRPr="00AC635A" w:rsidRDefault="00344EF8" w:rsidP="00344EF8">
      <w:pPr>
        <w:spacing w:line="240" w:lineRule="atLeast"/>
        <w:ind w:right="389" w:firstLine="2127"/>
        <w:jc w:val="both"/>
        <w:rPr>
          <w:rFonts w:ascii="Cambria" w:hAnsi="Cambria"/>
        </w:rPr>
      </w:pPr>
    </w:p>
    <w:p w14:paraId="5768E447" w14:textId="1FFBE994" w:rsidR="00344EF8" w:rsidRPr="00AC635A" w:rsidRDefault="00952F71" w:rsidP="00344EF8">
      <w:pPr>
        <w:spacing w:line="240" w:lineRule="atLeast"/>
        <w:ind w:right="389" w:firstLine="2127"/>
        <w:jc w:val="both"/>
        <w:rPr>
          <w:rFonts w:ascii="Cambria" w:hAnsi="Cambria"/>
        </w:rPr>
      </w:pPr>
      <w:r w:rsidRPr="00AC635A">
        <w:rPr>
          <w:rFonts w:ascii="Cambria" w:hAnsi="Cambria"/>
          <w:b/>
        </w:rPr>
        <w:t xml:space="preserve">Art. </w:t>
      </w:r>
      <w:r w:rsidR="002C3906" w:rsidRPr="00AC635A">
        <w:rPr>
          <w:rFonts w:ascii="Cambria" w:hAnsi="Cambria"/>
          <w:b/>
        </w:rPr>
        <w:t>7</w:t>
      </w:r>
      <w:r w:rsidR="00344EF8" w:rsidRPr="00AC635A">
        <w:rPr>
          <w:rFonts w:ascii="Cambria" w:hAnsi="Cambria"/>
          <w:b/>
        </w:rPr>
        <w:t>°</w:t>
      </w:r>
      <w:r w:rsidR="00344EF8" w:rsidRPr="00AC635A">
        <w:rPr>
          <w:rFonts w:ascii="Cambria" w:hAnsi="Cambria"/>
        </w:rPr>
        <w:t xml:space="preserve"> - As despesas decorrentes da aplicação da presente </w:t>
      </w:r>
      <w:r w:rsidR="0015606F" w:rsidRPr="00AC635A">
        <w:rPr>
          <w:rFonts w:ascii="Cambria" w:hAnsi="Cambria"/>
        </w:rPr>
        <w:t>l</w:t>
      </w:r>
      <w:r w:rsidR="00344EF8" w:rsidRPr="00AC635A">
        <w:rPr>
          <w:rFonts w:ascii="Cambria" w:hAnsi="Cambria"/>
        </w:rPr>
        <w:t xml:space="preserve">ei correrão por conta de </w:t>
      </w:r>
      <w:r w:rsidR="00233CE1" w:rsidRPr="00AC635A">
        <w:rPr>
          <w:rFonts w:ascii="Cambria" w:hAnsi="Cambria"/>
        </w:rPr>
        <w:t xml:space="preserve">recursos </w:t>
      </w:r>
      <w:r w:rsidR="00344EF8" w:rsidRPr="00AC635A">
        <w:rPr>
          <w:rFonts w:ascii="Cambria" w:hAnsi="Cambria"/>
        </w:rPr>
        <w:t>própri</w:t>
      </w:r>
      <w:r w:rsidR="0015606F" w:rsidRPr="00AC635A">
        <w:rPr>
          <w:rFonts w:ascii="Cambria" w:hAnsi="Cambria"/>
        </w:rPr>
        <w:t>o</w:t>
      </w:r>
      <w:r w:rsidR="00344EF8" w:rsidRPr="00AC635A">
        <w:rPr>
          <w:rFonts w:ascii="Cambria" w:hAnsi="Cambria"/>
        </w:rPr>
        <w:t>s</w:t>
      </w:r>
      <w:r w:rsidR="0015606F" w:rsidRPr="00AC635A">
        <w:rPr>
          <w:rFonts w:ascii="Cambria" w:hAnsi="Cambria"/>
        </w:rPr>
        <w:t xml:space="preserve"> consignados no</w:t>
      </w:r>
      <w:r w:rsidR="00344EF8" w:rsidRPr="00AC635A">
        <w:rPr>
          <w:rFonts w:ascii="Cambria" w:hAnsi="Cambria"/>
        </w:rPr>
        <w:t xml:space="preserve"> orçamento vigente.</w:t>
      </w:r>
    </w:p>
    <w:p w14:paraId="6E0A5B38" w14:textId="77777777" w:rsidR="00344EF8" w:rsidRPr="00AC635A" w:rsidRDefault="00344EF8" w:rsidP="00344EF8">
      <w:pPr>
        <w:spacing w:line="240" w:lineRule="atLeast"/>
        <w:ind w:right="389" w:firstLine="2127"/>
        <w:jc w:val="both"/>
        <w:rPr>
          <w:rFonts w:ascii="Cambria" w:hAnsi="Cambria"/>
        </w:rPr>
      </w:pPr>
      <w:r w:rsidRPr="00AC635A">
        <w:rPr>
          <w:rFonts w:ascii="Cambria" w:hAnsi="Cambria"/>
        </w:rPr>
        <w:tab/>
      </w:r>
    </w:p>
    <w:p w14:paraId="1E5A74F9" w14:textId="1333277C" w:rsidR="00344EF8" w:rsidRPr="00AC635A" w:rsidRDefault="00C5350C" w:rsidP="00344EF8">
      <w:pPr>
        <w:spacing w:line="240" w:lineRule="atLeast"/>
        <w:ind w:right="389" w:firstLine="2127"/>
        <w:jc w:val="both"/>
        <w:rPr>
          <w:rFonts w:ascii="Cambria" w:hAnsi="Cambria"/>
        </w:rPr>
      </w:pPr>
      <w:r w:rsidRPr="00AC635A">
        <w:rPr>
          <w:rFonts w:ascii="Cambria" w:hAnsi="Cambria"/>
          <w:b/>
        </w:rPr>
        <w:t xml:space="preserve">Art. </w:t>
      </w:r>
      <w:r w:rsidR="002C3906" w:rsidRPr="00AC635A">
        <w:rPr>
          <w:rFonts w:ascii="Cambria" w:hAnsi="Cambria"/>
          <w:b/>
        </w:rPr>
        <w:t>8</w:t>
      </w:r>
      <w:r w:rsidR="00344EF8" w:rsidRPr="00AC635A">
        <w:rPr>
          <w:rFonts w:ascii="Cambria" w:hAnsi="Cambria"/>
          <w:b/>
        </w:rPr>
        <w:t>º</w:t>
      </w:r>
      <w:r w:rsidR="00674F26" w:rsidRPr="00AC635A">
        <w:rPr>
          <w:rFonts w:ascii="Cambria" w:hAnsi="Cambria"/>
        </w:rPr>
        <w:t xml:space="preserve"> - Esta l</w:t>
      </w:r>
      <w:r w:rsidR="00344EF8" w:rsidRPr="00AC635A">
        <w:rPr>
          <w:rFonts w:ascii="Cambria" w:hAnsi="Cambria"/>
        </w:rPr>
        <w:t>ei entra em vigor</w:t>
      </w:r>
      <w:r w:rsidR="00674F26" w:rsidRPr="00AC635A">
        <w:rPr>
          <w:rFonts w:ascii="Cambria" w:hAnsi="Cambria"/>
        </w:rPr>
        <w:t xml:space="preserve"> na data de sua publicação</w:t>
      </w:r>
      <w:r w:rsidR="00344EF8" w:rsidRPr="00AC635A">
        <w:rPr>
          <w:rFonts w:ascii="Cambria" w:hAnsi="Cambria"/>
        </w:rPr>
        <w:t>.</w:t>
      </w:r>
    </w:p>
    <w:p w14:paraId="0F46313A" w14:textId="77777777" w:rsidR="00344EF8" w:rsidRPr="00AC635A" w:rsidRDefault="00344EF8" w:rsidP="00344EF8">
      <w:pPr>
        <w:spacing w:line="300" w:lineRule="auto"/>
        <w:ind w:firstLine="2127"/>
        <w:jc w:val="both"/>
        <w:rPr>
          <w:rFonts w:ascii="Cambria" w:hAnsi="Cambria" w:cs="Arial"/>
        </w:rPr>
      </w:pPr>
    </w:p>
    <w:p w14:paraId="3E2A6FF5" w14:textId="3864FEFC" w:rsidR="0068251F" w:rsidRPr="00AC635A" w:rsidRDefault="00C10EB5" w:rsidP="00D00E6F">
      <w:pPr>
        <w:spacing w:line="240" w:lineRule="atLeast"/>
        <w:ind w:right="389" w:firstLine="720"/>
        <w:jc w:val="both"/>
        <w:rPr>
          <w:rFonts w:ascii="Cambria" w:hAnsi="Cambria"/>
        </w:rPr>
      </w:pPr>
      <w:r w:rsidRPr="00AC635A">
        <w:rPr>
          <w:rFonts w:ascii="Cambria" w:hAnsi="Cambria"/>
          <w:b/>
        </w:rPr>
        <w:t xml:space="preserve"> </w:t>
      </w:r>
      <w:r w:rsidRPr="00AC635A">
        <w:rPr>
          <w:rFonts w:ascii="Cambria" w:hAnsi="Cambria"/>
          <w:b/>
        </w:rPr>
        <w:tab/>
        <w:t xml:space="preserve"> </w:t>
      </w:r>
      <w:r w:rsidRPr="00AC635A">
        <w:rPr>
          <w:rFonts w:ascii="Cambria" w:hAnsi="Cambria"/>
          <w:b/>
        </w:rPr>
        <w:tab/>
      </w:r>
      <w:r w:rsidR="0068251F" w:rsidRPr="00AC635A">
        <w:rPr>
          <w:rFonts w:ascii="Cambria" w:hAnsi="Cambria"/>
          <w:b/>
        </w:rPr>
        <w:t xml:space="preserve">GABINETE DO PREFEITO MUNICIPAL DE VILA BELA DA SANTÍSSIMA TRINDADE, ESTADO DE MATO GROSSO, </w:t>
      </w:r>
      <w:r w:rsidR="00AC635A" w:rsidRPr="00AC635A">
        <w:rPr>
          <w:rFonts w:ascii="Cambria" w:hAnsi="Cambria"/>
          <w:b/>
        </w:rPr>
        <w:t>NO PRIMEIRO</w:t>
      </w:r>
      <w:r w:rsidR="00540A5C" w:rsidRPr="00AC635A">
        <w:rPr>
          <w:rFonts w:ascii="Cambria" w:hAnsi="Cambria"/>
          <w:b/>
        </w:rPr>
        <w:t xml:space="preserve"> DIA</w:t>
      </w:r>
      <w:r w:rsidR="008F7A88" w:rsidRPr="00AC635A">
        <w:rPr>
          <w:rFonts w:ascii="Cambria" w:hAnsi="Cambria"/>
          <w:b/>
        </w:rPr>
        <w:t xml:space="preserve"> D</w:t>
      </w:r>
      <w:r w:rsidR="002C3906" w:rsidRPr="00AC635A">
        <w:rPr>
          <w:rFonts w:ascii="Cambria" w:hAnsi="Cambria"/>
          <w:b/>
        </w:rPr>
        <w:t xml:space="preserve">E </w:t>
      </w:r>
      <w:r w:rsidR="00AC635A" w:rsidRPr="00AC635A">
        <w:rPr>
          <w:rFonts w:ascii="Cambria" w:hAnsi="Cambria"/>
          <w:b/>
        </w:rPr>
        <w:t>JUNHO</w:t>
      </w:r>
      <w:r w:rsidR="0068251F" w:rsidRPr="00AC635A">
        <w:rPr>
          <w:rFonts w:ascii="Cambria" w:hAnsi="Cambria"/>
          <w:b/>
        </w:rPr>
        <w:t xml:space="preserve"> DE</w:t>
      </w:r>
      <w:r w:rsidR="0097400B" w:rsidRPr="00AC635A">
        <w:rPr>
          <w:rFonts w:ascii="Cambria" w:hAnsi="Cambria"/>
          <w:b/>
        </w:rPr>
        <w:t xml:space="preserve"> </w:t>
      </w:r>
      <w:r w:rsidR="0068251F" w:rsidRPr="00AC635A">
        <w:rPr>
          <w:rFonts w:ascii="Cambria" w:hAnsi="Cambria"/>
          <w:b/>
        </w:rPr>
        <w:t xml:space="preserve">DOIS MIL E VINTE E </w:t>
      </w:r>
      <w:r w:rsidR="002C3906" w:rsidRPr="00AC635A">
        <w:rPr>
          <w:rFonts w:ascii="Cambria" w:hAnsi="Cambria"/>
          <w:b/>
        </w:rPr>
        <w:t>TRÊS</w:t>
      </w:r>
      <w:r w:rsidR="0068251F" w:rsidRPr="00AC635A">
        <w:rPr>
          <w:rFonts w:ascii="Cambria" w:hAnsi="Cambria"/>
          <w:b/>
        </w:rPr>
        <w:t>.</w:t>
      </w:r>
      <w:r w:rsidR="002C3906" w:rsidRPr="00AC635A">
        <w:rPr>
          <w:rFonts w:ascii="Cambria" w:hAnsi="Cambria"/>
          <w:b/>
        </w:rPr>
        <w:t xml:space="preserve"> </w:t>
      </w:r>
    </w:p>
    <w:p w14:paraId="054AB6A5" w14:textId="0259BC16" w:rsidR="0020372F" w:rsidRPr="00AC635A" w:rsidRDefault="002C3906" w:rsidP="005D62C0">
      <w:pPr>
        <w:tabs>
          <w:tab w:val="left" w:pos="3600"/>
        </w:tabs>
        <w:spacing w:line="240" w:lineRule="atLeast"/>
        <w:jc w:val="both"/>
        <w:rPr>
          <w:rFonts w:ascii="Cambria" w:hAnsi="Cambria"/>
        </w:rPr>
      </w:pPr>
      <w:r w:rsidRPr="00AC635A">
        <w:rPr>
          <w:rFonts w:ascii="Cambria" w:hAnsi="Cambria"/>
        </w:rPr>
        <w:t xml:space="preserve"> </w:t>
      </w:r>
    </w:p>
    <w:p w14:paraId="1E4D7C36" w14:textId="70F411B7" w:rsidR="0020372F" w:rsidRPr="00AC635A" w:rsidRDefault="0020372F" w:rsidP="005D62C0">
      <w:pPr>
        <w:spacing w:line="240" w:lineRule="atLeast"/>
        <w:jc w:val="both"/>
        <w:rPr>
          <w:rFonts w:ascii="Cambria" w:hAnsi="Cambria"/>
        </w:rPr>
      </w:pPr>
    </w:p>
    <w:p w14:paraId="5E589A0E" w14:textId="081AFF9A" w:rsidR="008509F3" w:rsidRPr="00AC635A" w:rsidRDefault="008509F3" w:rsidP="005D62C0">
      <w:pPr>
        <w:spacing w:line="240" w:lineRule="atLeast"/>
        <w:jc w:val="both"/>
        <w:rPr>
          <w:rFonts w:ascii="Cambria" w:hAnsi="Cambria"/>
        </w:rPr>
      </w:pPr>
    </w:p>
    <w:p w14:paraId="0ECC7BBC" w14:textId="77777777" w:rsidR="008509F3" w:rsidRPr="00AC635A" w:rsidRDefault="008509F3" w:rsidP="005D62C0">
      <w:pPr>
        <w:spacing w:line="240" w:lineRule="atLeast"/>
        <w:jc w:val="both"/>
        <w:rPr>
          <w:rFonts w:ascii="Cambria" w:hAnsi="Cambria"/>
        </w:rPr>
      </w:pPr>
    </w:p>
    <w:p w14:paraId="7A106625" w14:textId="41CF7E84" w:rsidR="0020372F" w:rsidRPr="00AC635A" w:rsidRDefault="0020372F" w:rsidP="005D62C0">
      <w:pPr>
        <w:spacing w:line="240" w:lineRule="atLeast"/>
        <w:rPr>
          <w:rFonts w:ascii="Cambria" w:hAnsi="Cambria"/>
        </w:rPr>
      </w:pPr>
    </w:p>
    <w:p w14:paraId="622B8D0E" w14:textId="77777777" w:rsidR="0020372F" w:rsidRPr="00AC635A" w:rsidRDefault="0020372F" w:rsidP="005D62C0">
      <w:pPr>
        <w:spacing w:line="240" w:lineRule="atLeast"/>
        <w:jc w:val="center"/>
        <w:rPr>
          <w:rFonts w:ascii="Cambria" w:hAnsi="Cambria"/>
        </w:rPr>
      </w:pPr>
      <w:r w:rsidRPr="00AC635A">
        <w:rPr>
          <w:rFonts w:ascii="Cambria" w:hAnsi="Cambria"/>
        </w:rPr>
        <w:t>____________________________________</w:t>
      </w:r>
    </w:p>
    <w:p w14:paraId="223C9856" w14:textId="77777777" w:rsidR="00A72EC8" w:rsidRPr="00AC635A" w:rsidRDefault="00A72EC8" w:rsidP="005D62C0">
      <w:pPr>
        <w:spacing w:line="240" w:lineRule="atLeast"/>
        <w:jc w:val="center"/>
        <w:rPr>
          <w:rFonts w:ascii="Cambria" w:hAnsi="Cambria"/>
          <w:b/>
        </w:rPr>
      </w:pPr>
      <w:r w:rsidRPr="00AC635A">
        <w:rPr>
          <w:rFonts w:ascii="Cambria" w:hAnsi="Cambria"/>
          <w:b/>
        </w:rPr>
        <w:t>JACOB ANDRÉ BRINGSKEN</w:t>
      </w:r>
    </w:p>
    <w:p w14:paraId="09ACD1A5" w14:textId="77777777" w:rsidR="00A72EC8" w:rsidRPr="00AC635A" w:rsidRDefault="00A72EC8" w:rsidP="005D62C0">
      <w:pPr>
        <w:spacing w:line="240" w:lineRule="atLeast"/>
        <w:jc w:val="center"/>
        <w:rPr>
          <w:rFonts w:ascii="Cambria" w:hAnsi="Cambria"/>
        </w:rPr>
      </w:pPr>
      <w:r w:rsidRPr="00AC635A">
        <w:rPr>
          <w:rFonts w:ascii="Cambria" w:hAnsi="Cambria"/>
        </w:rPr>
        <w:t>PREFEITO MUNICIPAL</w:t>
      </w:r>
    </w:p>
    <w:p w14:paraId="4574D6E5" w14:textId="77777777" w:rsidR="00414B15" w:rsidRPr="00AC635A" w:rsidRDefault="00414B15" w:rsidP="002F3F78">
      <w:pPr>
        <w:spacing w:line="240" w:lineRule="atLeast"/>
        <w:ind w:right="531"/>
        <w:jc w:val="center"/>
        <w:rPr>
          <w:rFonts w:ascii="Cambria" w:hAnsi="Cambria"/>
        </w:rPr>
      </w:pPr>
    </w:p>
    <w:p w14:paraId="2E64DEB1" w14:textId="55B38508" w:rsidR="00414B15" w:rsidRPr="00AC635A" w:rsidRDefault="00414B15" w:rsidP="002F3F78">
      <w:pPr>
        <w:spacing w:line="240" w:lineRule="atLeast"/>
        <w:ind w:right="531"/>
        <w:jc w:val="center"/>
        <w:rPr>
          <w:rFonts w:ascii="Cambria" w:hAnsi="Cambria"/>
        </w:rPr>
      </w:pPr>
    </w:p>
    <w:p w14:paraId="63036469" w14:textId="14300E8D" w:rsidR="008509F3" w:rsidRPr="00AC635A" w:rsidRDefault="008509F3" w:rsidP="002F3F78">
      <w:pPr>
        <w:spacing w:line="240" w:lineRule="atLeast"/>
        <w:ind w:right="531"/>
        <w:jc w:val="center"/>
        <w:rPr>
          <w:rFonts w:ascii="Cambria" w:hAnsi="Cambria"/>
        </w:rPr>
      </w:pPr>
    </w:p>
    <w:p w14:paraId="12AAFB1C" w14:textId="44702A60" w:rsidR="008509F3" w:rsidRPr="00AC635A" w:rsidRDefault="008509F3" w:rsidP="002F3F78">
      <w:pPr>
        <w:spacing w:line="240" w:lineRule="atLeast"/>
        <w:ind w:right="531"/>
        <w:jc w:val="center"/>
        <w:rPr>
          <w:rFonts w:ascii="Cambria" w:hAnsi="Cambria"/>
        </w:rPr>
      </w:pPr>
    </w:p>
    <w:p w14:paraId="1E169079" w14:textId="62B14580" w:rsidR="008509F3" w:rsidRPr="00AC635A" w:rsidRDefault="008509F3" w:rsidP="002F3F78">
      <w:pPr>
        <w:spacing w:line="240" w:lineRule="atLeast"/>
        <w:ind w:right="531"/>
        <w:jc w:val="center"/>
        <w:rPr>
          <w:rFonts w:ascii="Cambria" w:hAnsi="Cambria"/>
        </w:rPr>
      </w:pPr>
    </w:p>
    <w:p w14:paraId="45C42DA5" w14:textId="1217ED3C" w:rsidR="008509F3" w:rsidRPr="00AC635A" w:rsidRDefault="008509F3" w:rsidP="002F3F78">
      <w:pPr>
        <w:spacing w:line="240" w:lineRule="atLeast"/>
        <w:ind w:right="531"/>
        <w:jc w:val="center"/>
        <w:rPr>
          <w:rFonts w:ascii="Cambria" w:hAnsi="Cambria"/>
        </w:rPr>
      </w:pPr>
    </w:p>
    <w:p w14:paraId="3AF4C58E" w14:textId="5B4B993F" w:rsidR="008509F3" w:rsidRPr="00AC635A" w:rsidRDefault="008509F3" w:rsidP="002F3F78">
      <w:pPr>
        <w:spacing w:line="240" w:lineRule="atLeast"/>
        <w:ind w:right="531"/>
        <w:jc w:val="center"/>
        <w:rPr>
          <w:rFonts w:ascii="Cambria" w:hAnsi="Cambria"/>
        </w:rPr>
      </w:pPr>
    </w:p>
    <w:p w14:paraId="7E42FCB8" w14:textId="5A250CE6" w:rsidR="008509F3" w:rsidRPr="00AC635A" w:rsidRDefault="00FF5D38" w:rsidP="002F3F78">
      <w:pPr>
        <w:spacing w:line="240" w:lineRule="atLeast"/>
        <w:ind w:right="531"/>
        <w:jc w:val="center"/>
        <w:rPr>
          <w:rFonts w:ascii="Cambria" w:hAnsi="Cambria"/>
        </w:rPr>
      </w:pPr>
      <w:r w:rsidRPr="00AC635A">
        <w:rPr>
          <w:rFonts w:ascii="Cambria" w:hAnsi="Cambria"/>
        </w:rPr>
        <w:t xml:space="preserve"> </w:t>
      </w:r>
    </w:p>
    <w:p w14:paraId="19BA9BAD" w14:textId="26F308A7" w:rsidR="008509F3" w:rsidRPr="00AC635A" w:rsidRDefault="008509F3" w:rsidP="002F3F78">
      <w:pPr>
        <w:spacing w:line="240" w:lineRule="atLeast"/>
        <w:ind w:right="531"/>
        <w:jc w:val="center"/>
        <w:rPr>
          <w:rFonts w:ascii="Cambria" w:hAnsi="Cambria"/>
        </w:rPr>
      </w:pPr>
    </w:p>
    <w:p w14:paraId="549FA91C" w14:textId="0C278B17" w:rsidR="008509F3" w:rsidRPr="00AC635A" w:rsidRDefault="008509F3" w:rsidP="002F3F78">
      <w:pPr>
        <w:spacing w:line="240" w:lineRule="atLeast"/>
        <w:ind w:right="531"/>
        <w:jc w:val="center"/>
        <w:rPr>
          <w:rFonts w:ascii="Cambria" w:hAnsi="Cambria"/>
        </w:rPr>
      </w:pPr>
    </w:p>
    <w:p w14:paraId="45FADD05" w14:textId="77777777" w:rsidR="00650D22" w:rsidRPr="00AC635A" w:rsidRDefault="00650D22" w:rsidP="002F3F78">
      <w:pPr>
        <w:spacing w:line="240" w:lineRule="atLeast"/>
        <w:ind w:right="531"/>
        <w:jc w:val="center"/>
        <w:rPr>
          <w:rFonts w:ascii="Cambria" w:hAnsi="Cambria"/>
        </w:rPr>
      </w:pPr>
    </w:p>
    <w:p w14:paraId="2872CF39" w14:textId="57848B8E" w:rsidR="008509F3" w:rsidRPr="00AC635A" w:rsidRDefault="008509F3" w:rsidP="002F3F78">
      <w:pPr>
        <w:spacing w:line="240" w:lineRule="atLeast"/>
        <w:ind w:right="531"/>
        <w:jc w:val="center"/>
        <w:rPr>
          <w:rFonts w:ascii="Cambria" w:hAnsi="Cambria"/>
        </w:rPr>
      </w:pPr>
    </w:p>
    <w:p w14:paraId="1883A209" w14:textId="0958CFFB" w:rsidR="00C21DC3" w:rsidRPr="00AC635A" w:rsidRDefault="00C21DC3" w:rsidP="00C21DC3">
      <w:pPr>
        <w:spacing w:line="240" w:lineRule="atLeast"/>
        <w:jc w:val="center"/>
        <w:rPr>
          <w:rFonts w:ascii="Cambria" w:hAnsi="Cambria"/>
          <w:b/>
        </w:rPr>
      </w:pPr>
      <w:r w:rsidRPr="00AC635A">
        <w:rPr>
          <w:rFonts w:ascii="Cambria" w:hAnsi="Cambria"/>
          <w:b/>
        </w:rPr>
        <w:t>MINUTA DO TERMO DE COOPERAÇÃO</w:t>
      </w:r>
    </w:p>
    <w:p w14:paraId="0CEC0339" w14:textId="77777777" w:rsidR="00C21DC3" w:rsidRPr="00AC635A" w:rsidRDefault="00C21DC3" w:rsidP="00C21DC3">
      <w:pPr>
        <w:spacing w:line="240" w:lineRule="atLeast"/>
        <w:jc w:val="both"/>
        <w:rPr>
          <w:rFonts w:ascii="Cambria" w:hAnsi="Cambria"/>
        </w:rPr>
      </w:pPr>
    </w:p>
    <w:p w14:paraId="55444DEA" w14:textId="5B483A83" w:rsidR="00C21DC3" w:rsidRPr="00AC635A" w:rsidRDefault="00C21DC3" w:rsidP="00C21DC3">
      <w:pPr>
        <w:spacing w:line="240" w:lineRule="atLeast"/>
        <w:ind w:left="4254"/>
        <w:jc w:val="both"/>
        <w:rPr>
          <w:rFonts w:ascii="Cambria" w:hAnsi="Cambria"/>
          <w:b/>
        </w:rPr>
      </w:pPr>
      <w:r w:rsidRPr="00AC635A">
        <w:rPr>
          <w:rFonts w:ascii="Cambria" w:hAnsi="Cambria"/>
          <w:b/>
        </w:rPr>
        <w:t xml:space="preserve">TERMO DE COOPERAÇÃO QUE ENTRE SI CELEBRAM O MUNICÍPIO DE VILA BELA DA SANTISSMA TRINDADE-MT E </w:t>
      </w:r>
      <w:r w:rsidR="001A6F0D" w:rsidRPr="00AC635A">
        <w:rPr>
          <w:rFonts w:ascii="Cambria" w:hAnsi="Cambria"/>
          <w:b/>
          <w:bCs/>
          <w:color w:val="000000"/>
          <w:shd w:val="clear" w:color="auto" w:fill="F7F7F7"/>
        </w:rPr>
        <w:t>ASSOCIAÇÃO DOS PRODUTORES RURAIS DO VALE DO GUAPORÉ NOVA FRONTEIRA</w:t>
      </w:r>
      <w:r w:rsidRPr="00AC635A">
        <w:rPr>
          <w:rFonts w:ascii="Cambria" w:hAnsi="Cambria"/>
          <w:b/>
        </w:rPr>
        <w:t>.</w:t>
      </w:r>
    </w:p>
    <w:p w14:paraId="6BC20261" w14:textId="77777777" w:rsidR="00C21DC3" w:rsidRPr="00AC635A" w:rsidRDefault="00C21DC3" w:rsidP="00C21DC3">
      <w:pPr>
        <w:spacing w:line="240" w:lineRule="atLeast"/>
        <w:jc w:val="both"/>
        <w:rPr>
          <w:rFonts w:ascii="Cambria" w:hAnsi="Cambria"/>
        </w:rPr>
      </w:pPr>
    </w:p>
    <w:p w14:paraId="0CE239DA" w14:textId="5B59477B" w:rsidR="00C21DC3" w:rsidRPr="00AC635A" w:rsidRDefault="00C21DC3" w:rsidP="00C21DC3">
      <w:pPr>
        <w:spacing w:line="240" w:lineRule="atLeast"/>
        <w:ind w:firstLine="708"/>
        <w:jc w:val="both"/>
        <w:rPr>
          <w:rFonts w:ascii="Cambria" w:hAnsi="Cambria"/>
        </w:rPr>
      </w:pPr>
      <w:r w:rsidRPr="00AC635A">
        <w:rPr>
          <w:rFonts w:ascii="Cambria" w:hAnsi="Cambria"/>
          <w:b/>
        </w:rPr>
        <w:t xml:space="preserve"> O MUNICÍPIO DE VILA BELA DA SANTÍSSIMA TRINDADE, </w:t>
      </w:r>
      <w:r w:rsidRPr="00AC635A">
        <w:rPr>
          <w:rFonts w:ascii="Cambria" w:hAnsi="Cambria"/>
          <w:bCs/>
        </w:rPr>
        <w:t xml:space="preserve">Estado de Mato Grosso, </w:t>
      </w:r>
      <w:r w:rsidRPr="00AC635A">
        <w:rPr>
          <w:rFonts w:ascii="Cambria" w:hAnsi="Cambria"/>
        </w:rPr>
        <w:t xml:space="preserve">pessoa jurídica de direito público interno, inscrito no CNPJ/MF sob o nº. 03.214.160/0001-21, com sede administrativa sita à Rua Dr. Mário Corrêa, s/nº, nesta cidade, </w:t>
      </w:r>
      <w:r w:rsidRPr="00AC635A">
        <w:rPr>
          <w:rFonts w:ascii="Cambria" w:hAnsi="Cambria"/>
          <w:color w:val="000000"/>
        </w:rPr>
        <w:t xml:space="preserve">doravante denominado </w:t>
      </w:r>
      <w:r w:rsidRPr="00AC635A">
        <w:rPr>
          <w:rFonts w:ascii="Cambria" w:hAnsi="Cambria"/>
          <w:b/>
          <w:color w:val="000000"/>
        </w:rPr>
        <w:t>COOPERANTE</w:t>
      </w:r>
      <w:r w:rsidRPr="00AC635A">
        <w:rPr>
          <w:rFonts w:ascii="Cambria" w:hAnsi="Cambria"/>
          <w:color w:val="000000"/>
        </w:rPr>
        <w:t xml:space="preserve">, </w:t>
      </w:r>
      <w:r w:rsidRPr="00AC635A">
        <w:rPr>
          <w:rFonts w:ascii="Cambria" w:hAnsi="Cambria"/>
        </w:rPr>
        <w:t xml:space="preserve">neste ato representado por seu Prefeito Municipal Sr. </w:t>
      </w:r>
      <w:r w:rsidRPr="00AC635A">
        <w:rPr>
          <w:rFonts w:ascii="Cambria" w:hAnsi="Cambria"/>
          <w:bCs/>
        </w:rPr>
        <w:t>JACOB ANDRÉ BRINGSKEN,</w:t>
      </w:r>
      <w:r w:rsidRPr="00AC635A">
        <w:rPr>
          <w:rFonts w:ascii="Cambria" w:hAnsi="Cambria"/>
        </w:rPr>
        <w:t xml:space="preserve"> brasileiro, divorciado, Empresário, médico, inscrito no </w:t>
      </w:r>
      <w:r w:rsidRPr="00AC635A">
        <w:rPr>
          <w:rFonts w:ascii="Cambria" w:hAnsi="Cambria"/>
          <w:bCs/>
        </w:rPr>
        <w:t>CRM/MT</w:t>
      </w:r>
      <w:r w:rsidRPr="00AC635A">
        <w:rPr>
          <w:rFonts w:ascii="Cambria" w:hAnsi="Cambria"/>
        </w:rPr>
        <w:t xml:space="preserve"> sob o nº 2018, portador da Cédula de Identidade sob o RG 116029, SSP/MT, e do CPF 205.977.201-00, residente e domiciliado na Rua Boa Vista nº 15, Bairro Jardim Aeroporto, no Município de Vila Bela da Ss. Trindade,  e de outro lado, a</w:t>
      </w:r>
      <w:r w:rsidRPr="00AC635A">
        <w:rPr>
          <w:rFonts w:ascii="Cambria" w:hAnsi="Cambria"/>
          <w:color w:val="212529"/>
          <w:shd w:val="clear" w:color="auto" w:fill="FFFFFF"/>
        </w:rPr>
        <w:t xml:space="preserve"> </w:t>
      </w:r>
      <w:r w:rsidR="00BD7A36" w:rsidRPr="00AC635A">
        <w:rPr>
          <w:rFonts w:ascii="Cambria" w:hAnsi="Cambria"/>
          <w:b/>
          <w:bCs/>
          <w:color w:val="000000"/>
          <w:shd w:val="clear" w:color="auto" w:fill="F7F7F7"/>
        </w:rPr>
        <w:t>ASSOCIAÇÃO DOS PRODUTORES RURAIS DO VALE DO GUAPORÉ NOVA FRONTEIRA</w:t>
      </w:r>
      <w:r w:rsidRPr="00AC635A">
        <w:rPr>
          <w:rFonts w:ascii="Cambria" w:hAnsi="Cambria"/>
          <w:b/>
          <w:bCs/>
        </w:rPr>
        <w:t>,</w:t>
      </w:r>
      <w:r w:rsidRPr="00AC635A">
        <w:rPr>
          <w:rFonts w:ascii="Cambria" w:hAnsi="Cambria"/>
        </w:rPr>
        <w:t xml:space="preserve"> pessoa jurídica de direito privado, inscrito no CNPJ nº </w:t>
      </w:r>
      <w:r w:rsidR="009E35A4" w:rsidRPr="00AC635A">
        <w:rPr>
          <w:rFonts w:ascii="Cambria" w:hAnsi="Cambria"/>
          <w:b/>
          <w:bCs/>
          <w:color w:val="000000"/>
          <w:shd w:val="clear" w:color="auto" w:fill="F7F7F7"/>
        </w:rPr>
        <w:t>35.547.440/0001-48</w:t>
      </w:r>
      <w:r w:rsidRPr="00AC635A">
        <w:rPr>
          <w:rFonts w:ascii="Cambria" w:hAnsi="Cambria"/>
        </w:rPr>
        <w:t xml:space="preserve">, sediado neste Município, na </w:t>
      </w:r>
      <w:r w:rsidRPr="00AC635A">
        <w:rPr>
          <w:rFonts w:ascii="Cambria" w:hAnsi="Cambria"/>
          <w:highlight w:val="yellow"/>
        </w:rPr>
        <w:t>[endereço]</w:t>
      </w:r>
      <w:r w:rsidRPr="00AC635A">
        <w:rPr>
          <w:rFonts w:ascii="Cambria" w:hAnsi="Cambria"/>
        </w:rPr>
        <w:t>, neste ato representado por s</w:t>
      </w:r>
      <w:r w:rsidR="00E70F6D" w:rsidRPr="00AC635A">
        <w:rPr>
          <w:rFonts w:ascii="Cambria" w:hAnsi="Cambria"/>
        </w:rPr>
        <w:t>eu presidente</w:t>
      </w:r>
      <w:r w:rsidRPr="00AC635A">
        <w:rPr>
          <w:rFonts w:ascii="Cambria" w:hAnsi="Cambria"/>
        </w:rPr>
        <w:t xml:space="preserve">, </w:t>
      </w:r>
      <w:r w:rsidR="00E70F6D" w:rsidRPr="00AC635A">
        <w:rPr>
          <w:rFonts w:ascii="Cambria" w:hAnsi="Cambria"/>
        </w:rPr>
        <w:t>o</w:t>
      </w:r>
      <w:r w:rsidRPr="00AC635A">
        <w:rPr>
          <w:rFonts w:ascii="Cambria" w:hAnsi="Cambria"/>
        </w:rPr>
        <w:t xml:space="preserve"> Sr. </w:t>
      </w:r>
      <w:r w:rsidR="00E70F6D" w:rsidRPr="00AC635A">
        <w:rPr>
          <w:rFonts w:ascii="Cambria" w:hAnsi="Cambria"/>
          <w:highlight w:val="yellow"/>
        </w:rPr>
        <w:t>[nome]</w:t>
      </w:r>
      <w:r w:rsidRPr="00AC635A">
        <w:rPr>
          <w:rFonts w:ascii="Cambria" w:hAnsi="Cambria"/>
        </w:rPr>
        <w:t>, brasileir</w:t>
      </w:r>
      <w:r w:rsidR="00E70F6D" w:rsidRPr="00AC635A">
        <w:rPr>
          <w:rFonts w:ascii="Cambria" w:hAnsi="Cambria"/>
        </w:rPr>
        <w:t>o</w:t>
      </w:r>
      <w:r w:rsidRPr="00AC635A">
        <w:rPr>
          <w:rFonts w:ascii="Cambria" w:hAnsi="Cambria"/>
        </w:rPr>
        <w:t xml:space="preserve">, </w:t>
      </w:r>
      <w:r w:rsidR="00E70F6D" w:rsidRPr="00AC635A">
        <w:rPr>
          <w:rFonts w:ascii="Cambria" w:hAnsi="Cambria"/>
          <w:highlight w:val="yellow"/>
        </w:rPr>
        <w:t>[profissão]</w:t>
      </w:r>
      <w:r w:rsidRPr="00AC635A">
        <w:rPr>
          <w:rFonts w:ascii="Cambria" w:hAnsi="Cambria"/>
        </w:rPr>
        <w:t>, portador da Cédula de Identidade sob o RG n</w:t>
      </w:r>
      <w:r w:rsidR="00272007" w:rsidRPr="00AC635A">
        <w:rPr>
          <w:rFonts w:ascii="Cambria" w:hAnsi="Cambria"/>
        </w:rPr>
        <w:t>º</w:t>
      </w:r>
      <w:r w:rsidRPr="00AC635A">
        <w:rPr>
          <w:rFonts w:ascii="Cambria" w:hAnsi="Cambria"/>
        </w:rPr>
        <w:t xml:space="preserve">. </w:t>
      </w:r>
      <w:r w:rsidR="00272007" w:rsidRPr="00AC635A">
        <w:rPr>
          <w:rFonts w:ascii="Cambria" w:hAnsi="Cambria"/>
          <w:highlight w:val="yellow"/>
        </w:rPr>
        <w:t>[</w:t>
      </w:r>
      <w:proofErr w:type="gramStart"/>
      <w:r w:rsidR="00272007" w:rsidRPr="00AC635A">
        <w:rPr>
          <w:rFonts w:ascii="Cambria" w:hAnsi="Cambria"/>
          <w:highlight w:val="yellow"/>
        </w:rPr>
        <w:t>número</w:t>
      </w:r>
      <w:proofErr w:type="gramEnd"/>
      <w:r w:rsidR="00272007" w:rsidRPr="00AC635A">
        <w:rPr>
          <w:rFonts w:ascii="Cambria" w:hAnsi="Cambria"/>
          <w:highlight w:val="yellow"/>
        </w:rPr>
        <w:t>]</w:t>
      </w:r>
      <w:r w:rsidRPr="00AC635A">
        <w:rPr>
          <w:rFonts w:ascii="Cambria" w:hAnsi="Cambria"/>
        </w:rPr>
        <w:t>, SSP/</w:t>
      </w:r>
      <w:r w:rsidR="00056B23" w:rsidRPr="00AC635A">
        <w:rPr>
          <w:rFonts w:ascii="Cambria" w:hAnsi="Cambria"/>
          <w:highlight w:val="yellow"/>
        </w:rPr>
        <w:t>[sigla]</w:t>
      </w:r>
      <w:r w:rsidR="00056B23" w:rsidRPr="00AC635A">
        <w:rPr>
          <w:rFonts w:ascii="Cambria" w:hAnsi="Cambria"/>
        </w:rPr>
        <w:t>, inscrito no</w:t>
      </w:r>
      <w:r w:rsidRPr="00AC635A">
        <w:rPr>
          <w:rFonts w:ascii="Cambria" w:hAnsi="Cambria"/>
        </w:rPr>
        <w:t xml:space="preserve"> CPF</w:t>
      </w:r>
      <w:r w:rsidR="00056B23" w:rsidRPr="00AC635A">
        <w:rPr>
          <w:rFonts w:ascii="Cambria" w:hAnsi="Cambria"/>
        </w:rPr>
        <w:t xml:space="preserve"> sob o</w:t>
      </w:r>
      <w:r w:rsidRPr="00AC635A">
        <w:rPr>
          <w:rFonts w:ascii="Cambria" w:hAnsi="Cambria"/>
        </w:rPr>
        <w:t xml:space="preserve"> nº</w:t>
      </w:r>
      <w:r w:rsidR="00056B23" w:rsidRPr="00AC635A">
        <w:rPr>
          <w:rFonts w:ascii="Cambria" w:hAnsi="Cambria"/>
        </w:rPr>
        <w:t>.</w:t>
      </w:r>
      <w:r w:rsidRPr="00AC635A">
        <w:rPr>
          <w:rFonts w:ascii="Cambria" w:hAnsi="Cambria"/>
        </w:rPr>
        <w:t xml:space="preserve"> </w:t>
      </w:r>
      <w:r w:rsidR="00056B23" w:rsidRPr="00AC635A">
        <w:rPr>
          <w:rFonts w:ascii="Cambria" w:hAnsi="Cambria"/>
          <w:highlight w:val="yellow"/>
        </w:rPr>
        <w:t>[</w:t>
      </w:r>
      <w:proofErr w:type="gramStart"/>
      <w:r w:rsidR="00056B23" w:rsidRPr="00AC635A">
        <w:rPr>
          <w:rFonts w:ascii="Cambria" w:hAnsi="Cambria"/>
          <w:highlight w:val="yellow"/>
        </w:rPr>
        <w:t>número</w:t>
      </w:r>
      <w:proofErr w:type="gramEnd"/>
      <w:r w:rsidR="00056B23" w:rsidRPr="00AC635A">
        <w:rPr>
          <w:rFonts w:ascii="Cambria" w:hAnsi="Cambria"/>
          <w:highlight w:val="yellow"/>
        </w:rPr>
        <w:t>]</w:t>
      </w:r>
      <w:r w:rsidRPr="00AC635A">
        <w:rPr>
          <w:rFonts w:ascii="Cambria" w:hAnsi="Cambria"/>
        </w:rPr>
        <w:t xml:space="preserve">, doravante denominada </w:t>
      </w:r>
      <w:r w:rsidRPr="00AC635A">
        <w:rPr>
          <w:rFonts w:ascii="Cambria" w:hAnsi="Cambria"/>
          <w:b/>
        </w:rPr>
        <w:t>COOPERADA</w:t>
      </w:r>
      <w:r w:rsidRPr="00AC635A">
        <w:rPr>
          <w:rFonts w:ascii="Cambria" w:hAnsi="Cambria"/>
        </w:rPr>
        <w:t xml:space="preserve">,  </w:t>
      </w:r>
      <w:r w:rsidR="00520B08" w:rsidRPr="00AC635A">
        <w:rPr>
          <w:rFonts w:ascii="Cambria" w:hAnsi="Cambria"/>
        </w:rPr>
        <w:t xml:space="preserve">resolvem </w:t>
      </w:r>
      <w:r w:rsidRPr="00AC635A">
        <w:rPr>
          <w:rFonts w:ascii="Cambria" w:hAnsi="Cambria"/>
        </w:rPr>
        <w:t xml:space="preserve">celebrar o presente TERMO DE COOPERAÇÃO, autorizado por Lei Municipal nº. </w:t>
      </w:r>
      <w:r w:rsidR="00382801" w:rsidRPr="00AC635A">
        <w:rPr>
          <w:rFonts w:ascii="Cambria" w:hAnsi="Cambria"/>
          <w:highlight w:val="yellow"/>
        </w:rPr>
        <w:t>[</w:t>
      </w:r>
      <w:proofErr w:type="gramStart"/>
      <w:r w:rsidR="00382801" w:rsidRPr="00AC635A">
        <w:rPr>
          <w:rFonts w:ascii="Cambria" w:hAnsi="Cambria"/>
          <w:highlight w:val="yellow"/>
        </w:rPr>
        <w:t>número</w:t>
      </w:r>
      <w:proofErr w:type="gramEnd"/>
      <w:r w:rsidR="00382801" w:rsidRPr="00AC635A">
        <w:rPr>
          <w:rFonts w:ascii="Cambria" w:hAnsi="Cambria"/>
          <w:highlight w:val="yellow"/>
        </w:rPr>
        <w:t>]</w:t>
      </w:r>
      <w:r w:rsidRPr="00AC635A">
        <w:rPr>
          <w:rFonts w:ascii="Cambria" w:hAnsi="Cambria"/>
        </w:rPr>
        <w:t>, nos seguintes termos:</w:t>
      </w:r>
    </w:p>
    <w:p w14:paraId="5DD2285A" w14:textId="77777777" w:rsidR="00C21DC3" w:rsidRPr="00AC635A" w:rsidRDefault="00C21DC3" w:rsidP="00C21DC3">
      <w:pPr>
        <w:spacing w:line="240" w:lineRule="atLeast"/>
        <w:jc w:val="both"/>
        <w:rPr>
          <w:rFonts w:ascii="Cambria" w:hAnsi="Cambria"/>
          <w:b/>
        </w:rPr>
      </w:pPr>
    </w:p>
    <w:p w14:paraId="6262DB76" w14:textId="77777777" w:rsidR="00C21DC3" w:rsidRPr="00AC635A" w:rsidRDefault="00C21DC3" w:rsidP="00C21DC3">
      <w:pPr>
        <w:spacing w:line="240" w:lineRule="atLeast"/>
        <w:jc w:val="both"/>
        <w:rPr>
          <w:rFonts w:ascii="Cambria" w:hAnsi="Cambria"/>
          <w:b/>
        </w:rPr>
      </w:pPr>
    </w:p>
    <w:p w14:paraId="058A24BF" w14:textId="77777777" w:rsidR="00C21DC3" w:rsidRPr="00AC635A" w:rsidRDefault="00C21DC3" w:rsidP="00C21DC3">
      <w:pPr>
        <w:spacing w:line="240" w:lineRule="atLeast"/>
        <w:ind w:firstLine="708"/>
        <w:jc w:val="both"/>
        <w:rPr>
          <w:rFonts w:ascii="Cambria" w:hAnsi="Cambria"/>
          <w:b/>
        </w:rPr>
      </w:pPr>
      <w:r w:rsidRPr="00AC635A">
        <w:rPr>
          <w:rFonts w:ascii="Cambria" w:hAnsi="Cambria"/>
          <w:b/>
        </w:rPr>
        <w:t>CLÁUSULA PRIMEIRA - DO OBJETO E ESPECIFICAÇÃO</w:t>
      </w:r>
    </w:p>
    <w:p w14:paraId="1FB075ED" w14:textId="77777777" w:rsidR="00C21DC3" w:rsidRPr="00AC635A" w:rsidRDefault="00C21DC3" w:rsidP="00C21DC3">
      <w:pPr>
        <w:spacing w:line="240" w:lineRule="atLeast"/>
        <w:jc w:val="both"/>
        <w:rPr>
          <w:rFonts w:ascii="Cambria" w:hAnsi="Cambria"/>
          <w:b/>
        </w:rPr>
      </w:pPr>
    </w:p>
    <w:p w14:paraId="5D117520" w14:textId="77777777" w:rsidR="001E4258" w:rsidRPr="00AC635A" w:rsidRDefault="00C21DC3" w:rsidP="001E4258">
      <w:pPr>
        <w:spacing w:line="240" w:lineRule="atLeast"/>
        <w:ind w:right="389" w:firstLine="708"/>
        <w:jc w:val="both"/>
        <w:rPr>
          <w:rFonts w:ascii="Cambria" w:hAnsi="Cambria"/>
        </w:rPr>
      </w:pPr>
      <w:r w:rsidRPr="00AC635A">
        <w:rPr>
          <w:rFonts w:ascii="Cambria" w:hAnsi="Cambria"/>
        </w:rPr>
        <w:t xml:space="preserve">O presente </w:t>
      </w:r>
      <w:r w:rsidRPr="00AC635A">
        <w:rPr>
          <w:rFonts w:ascii="Cambria" w:hAnsi="Cambria"/>
          <w:b/>
        </w:rPr>
        <w:t>TERMO DE COOPERAÇÃO</w:t>
      </w:r>
      <w:r w:rsidRPr="00AC635A">
        <w:rPr>
          <w:rFonts w:ascii="Cambria" w:hAnsi="Cambria"/>
        </w:rPr>
        <w:t xml:space="preserve"> tem por objeto </w:t>
      </w:r>
      <w:r w:rsidR="001E4258" w:rsidRPr="00AC635A">
        <w:rPr>
          <w:rFonts w:ascii="Cambria" w:hAnsi="Cambria"/>
        </w:rPr>
        <w:t>a cessão temporária do seguinte maquinário:</w:t>
      </w:r>
    </w:p>
    <w:p w14:paraId="41C01534" w14:textId="77777777" w:rsidR="001E4258" w:rsidRPr="00AC635A" w:rsidRDefault="001E4258" w:rsidP="001E4258">
      <w:pPr>
        <w:spacing w:line="240" w:lineRule="atLeast"/>
        <w:ind w:right="389" w:firstLine="708"/>
        <w:jc w:val="both"/>
        <w:rPr>
          <w:rFonts w:ascii="Cambria" w:hAnsi="Cambria"/>
        </w:rPr>
      </w:pPr>
    </w:p>
    <w:p w14:paraId="290CEB37" w14:textId="77777777" w:rsidR="001E4258" w:rsidRPr="00AC635A" w:rsidRDefault="001E4258" w:rsidP="001E4258">
      <w:pPr>
        <w:pStyle w:val="PargrafodaLista"/>
        <w:numPr>
          <w:ilvl w:val="0"/>
          <w:numId w:val="15"/>
        </w:numPr>
        <w:spacing w:line="240" w:lineRule="atLeast"/>
        <w:ind w:right="389"/>
        <w:jc w:val="both"/>
        <w:rPr>
          <w:rFonts w:ascii="Cambria" w:hAnsi="Cambria"/>
        </w:rPr>
      </w:pPr>
      <w:r w:rsidRPr="00AC635A">
        <w:rPr>
          <w:rFonts w:ascii="Cambria" w:hAnsi="Cambria"/>
        </w:rPr>
        <w:t xml:space="preserve">01 (uma) </w:t>
      </w:r>
      <w:proofErr w:type="spellStart"/>
      <w:r w:rsidRPr="00AC635A">
        <w:rPr>
          <w:rFonts w:ascii="Cambria" w:hAnsi="Cambria"/>
        </w:rPr>
        <w:t>Patrol</w:t>
      </w:r>
      <w:proofErr w:type="spellEnd"/>
      <w:r w:rsidRPr="00AC635A">
        <w:rPr>
          <w:rFonts w:ascii="Cambria" w:hAnsi="Cambria"/>
        </w:rPr>
        <w:t>;</w:t>
      </w:r>
    </w:p>
    <w:p w14:paraId="2A47C9B0" w14:textId="77777777" w:rsidR="001E4258" w:rsidRPr="00AC635A" w:rsidRDefault="001E4258" w:rsidP="001E4258">
      <w:pPr>
        <w:pStyle w:val="PargrafodaLista"/>
        <w:numPr>
          <w:ilvl w:val="0"/>
          <w:numId w:val="15"/>
        </w:numPr>
        <w:spacing w:line="240" w:lineRule="atLeast"/>
        <w:ind w:right="389"/>
        <w:jc w:val="both"/>
        <w:rPr>
          <w:rFonts w:ascii="Cambria" w:hAnsi="Cambria"/>
        </w:rPr>
      </w:pPr>
      <w:r w:rsidRPr="00AC635A">
        <w:rPr>
          <w:rFonts w:ascii="Cambria" w:hAnsi="Cambria"/>
        </w:rPr>
        <w:t>01 (uma) Retroescavadeira;</w:t>
      </w:r>
    </w:p>
    <w:p w14:paraId="02ED6386" w14:textId="77777777" w:rsidR="001E4258" w:rsidRPr="00AC635A" w:rsidRDefault="001E4258" w:rsidP="001E4258">
      <w:pPr>
        <w:pStyle w:val="PargrafodaLista"/>
        <w:numPr>
          <w:ilvl w:val="0"/>
          <w:numId w:val="15"/>
        </w:numPr>
        <w:spacing w:line="240" w:lineRule="atLeast"/>
        <w:ind w:right="389"/>
        <w:jc w:val="both"/>
        <w:rPr>
          <w:rFonts w:ascii="Cambria" w:hAnsi="Cambria"/>
        </w:rPr>
      </w:pPr>
      <w:r w:rsidRPr="00AC635A">
        <w:rPr>
          <w:rFonts w:ascii="Cambria" w:hAnsi="Cambria"/>
        </w:rPr>
        <w:t>01 (um) Rolo Compactador;</w:t>
      </w:r>
    </w:p>
    <w:p w14:paraId="5F493AF5" w14:textId="038AE7DB" w:rsidR="001E4258" w:rsidRPr="00AC635A" w:rsidRDefault="001E4258" w:rsidP="001E4258">
      <w:pPr>
        <w:pStyle w:val="PargrafodaLista"/>
        <w:numPr>
          <w:ilvl w:val="0"/>
          <w:numId w:val="15"/>
        </w:numPr>
        <w:spacing w:line="240" w:lineRule="atLeast"/>
        <w:ind w:right="389"/>
        <w:jc w:val="both"/>
        <w:rPr>
          <w:rFonts w:ascii="Cambria" w:hAnsi="Cambria"/>
        </w:rPr>
      </w:pPr>
      <w:r w:rsidRPr="00AC635A">
        <w:rPr>
          <w:rFonts w:ascii="Cambria" w:hAnsi="Cambria"/>
        </w:rPr>
        <w:t>02 (duas) Caçambas.</w:t>
      </w:r>
    </w:p>
    <w:p w14:paraId="0D35CEEA" w14:textId="1767C41D" w:rsidR="00BD0EB5" w:rsidRPr="00AC635A" w:rsidRDefault="00BD0EB5" w:rsidP="001E4258">
      <w:pPr>
        <w:pStyle w:val="PargrafodaLista"/>
        <w:spacing w:line="240" w:lineRule="atLeast"/>
        <w:ind w:left="1058"/>
        <w:jc w:val="both"/>
        <w:rPr>
          <w:rFonts w:ascii="Cambria" w:hAnsi="Cambria"/>
        </w:rPr>
      </w:pPr>
    </w:p>
    <w:p w14:paraId="00C4CA07" w14:textId="77777777" w:rsidR="001E4258" w:rsidRPr="00AC635A" w:rsidRDefault="001E4258" w:rsidP="001E4258">
      <w:pPr>
        <w:pStyle w:val="PargrafodaLista"/>
        <w:spacing w:line="240" w:lineRule="atLeast"/>
        <w:ind w:left="1058"/>
        <w:jc w:val="both"/>
        <w:rPr>
          <w:rFonts w:ascii="Cambria" w:hAnsi="Cambria"/>
        </w:rPr>
      </w:pPr>
    </w:p>
    <w:p w14:paraId="621F4C63" w14:textId="54781542" w:rsidR="00C8574A" w:rsidRPr="00AC635A" w:rsidRDefault="00C21DC3" w:rsidP="00C21DC3">
      <w:pPr>
        <w:spacing w:line="240" w:lineRule="atLeast"/>
        <w:ind w:firstLine="698"/>
        <w:jc w:val="both"/>
        <w:rPr>
          <w:rFonts w:ascii="Cambria" w:hAnsi="Cambria"/>
          <w:b/>
        </w:rPr>
      </w:pPr>
      <w:r w:rsidRPr="00AC635A">
        <w:rPr>
          <w:rFonts w:ascii="Cambria" w:hAnsi="Cambria"/>
          <w:b/>
        </w:rPr>
        <w:t xml:space="preserve">CLÁUSULA SEGUNDA </w:t>
      </w:r>
      <w:r w:rsidR="00C8574A" w:rsidRPr="00AC635A">
        <w:rPr>
          <w:rFonts w:ascii="Cambria" w:hAnsi="Cambria"/>
          <w:b/>
        </w:rPr>
        <w:t>–</w:t>
      </w:r>
      <w:r w:rsidRPr="00AC635A">
        <w:rPr>
          <w:rFonts w:ascii="Cambria" w:hAnsi="Cambria"/>
          <w:b/>
        </w:rPr>
        <w:t xml:space="preserve"> </w:t>
      </w:r>
      <w:r w:rsidR="00C8574A" w:rsidRPr="00AC635A">
        <w:rPr>
          <w:rFonts w:ascii="Cambria" w:hAnsi="Cambria"/>
          <w:b/>
        </w:rPr>
        <w:t>DO VALOR</w:t>
      </w:r>
    </w:p>
    <w:p w14:paraId="5A18F24F" w14:textId="71455D76" w:rsidR="00C8574A" w:rsidRPr="00AC635A" w:rsidRDefault="00C8574A" w:rsidP="00C21DC3">
      <w:pPr>
        <w:spacing w:line="240" w:lineRule="atLeast"/>
        <w:ind w:firstLine="698"/>
        <w:jc w:val="both"/>
        <w:rPr>
          <w:rFonts w:ascii="Cambria" w:hAnsi="Cambria"/>
          <w:bCs/>
        </w:rPr>
      </w:pPr>
      <w:r w:rsidRPr="00AC635A">
        <w:rPr>
          <w:rFonts w:ascii="Cambria" w:hAnsi="Cambria"/>
          <w:b/>
        </w:rPr>
        <w:t xml:space="preserve">2.1 – </w:t>
      </w:r>
      <w:r w:rsidRPr="00AC635A">
        <w:rPr>
          <w:rFonts w:ascii="Cambria" w:hAnsi="Cambria"/>
          <w:bCs/>
        </w:rPr>
        <w:t xml:space="preserve">O valor representativo inerente à presente cooperação será de R$ </w:t>
      </w:r>
      <w:r w:rsidR="009F7D25" w:rsidRPr="00AC635A">
        <w:rPr>
          <w:rFonts w:ascii="Cambria" w:hAnsi="Cambria"/>
          <w:bCs/>
        </w:rPr>
        <w:t>...................</w:t>
      </w:r>
      <w:r w:rsidRPr="00AC635A">
        <w:rPr>
          <w:rFonts w:ascii="Cambria" w:hAnsi="Cambria"/>
          <w:bCs/>
        </w:rPr>
        <w:t>, que correspondem ao</w:t>
      </w:r>
      <w:r w:rsidR="009F7D25" w:rsidRPr="00AC635A">
        <w:rPr>
          <w:rFonts w:ascii="Cambria" w:hAnsi="Cambria"/>
          <w:bCs/>
        </w:rPr>
        <w:t xml:space="preserve"> valor do maquinário cedido</w:t>
      </w:r>
      <w:r w:rsidRPr="00AC635A">
        <w:rPr>
          <w:rFonts w:ascii="Cambria" w:hAnsi="Cambria"/>
          <w:bCs/>
        </w:rPr>
        <w:t xml:space="preserve">, porém, não haverá repasse de recursos entre cooperante e cooperada. </w:t>
      </w:r>
    </w:p>
    <w:p w14:paraId="1EB603CD" w14:textId="2DA5C2D3" w:rsidR="00C21DC3" w:rsidRPr="00AC635A" w:rsidRDefault="00FD4129" w:rsidP="00C21DC3">
      <w:pPr>
        <w:spacing w:line="240" w:lineRule="atLeast"/>
        <w:ind w:firstLine="698"/>
        <w:jc w:val="both"/>
        <w:rPr>
          <w:rFonts w:ascii="Cambria" w:hAnsi="Cambria"/>
          <w:b/>
        </w:rPr>
      </w:pPr>
      <w:r w:rsidRPr="00AC635A">
        <w:rPr>
          <w:rFonts w:ascii="Cambria" w:hAnsi="Cambria"/>
          <w:b/>
        </w:rPr>
        <w:t xml:space="preserve">CLÁUSULA TERCEIRA - </w:t>
      </w:r>
      <w:r w:rsidR="00C21DC3" w:rsidRPr="00AC635A">
        <w:rPr>
          <w:rFonts w:ascii="Cambria" w:hAnsi="Cambria"/>
          <w:b/>
        </w:rPr>
        <w:t>DA VIGÊNCIA</w:t>
      </w:r>
    </w:p>
    <w:p w14:paraId="47BC9083" w14:textId="77777777" w:rsidR="00C21DC3" w:rsidRPr="00AC635A" w:rsidRDefault="00C21DC3" w:rsidP="00C21DC3">
      <w:pPr>
        <w:spacing w:line="240" w:lineRule="atLeast"/>
        <w:ind w:firstLine="698"/>
        <w:jc w:val="both"/>
        <w:rPr>
          <w:rFonts w:ascii="Cambria" w:hAnsi="Cambria"/>
          <w:b/>
        </w:rPr>
      </w:pPr>
    </w:p>
    <w:p w14:paraId="2800BE8B" w14:textId="2ABAC551" w:rsidR="00C21DC3" w:rsidRPr="00AC635A" w:rsidRDefault="002426F8" w:rsidP="00C21DC3">
      <w:pPr>
        <w:spacing w:line="240" w:lineRule="atLeast"/>
        <w:ind w:firstLine="709"/>
        <w:jc w:val="both"/>
        <w:rPr>
          <w:rFonts w:ascii="Cambria" w:hAnsi="Cambria"/>
        </w:rPr>
      </w:pPr>
      <w:r w:rsidRPr="00AC635A">
        <w:rPr>
          <w:rFonts w:ascii="Cambria" w:hAnsi="Cambria"/>
          <w:b/>
        </w:rPr>
        <w:t>3</w:t>
      </w:r>
      <w:r w:rsidR="00C21DC3" w:rsidRPr="00AC635A">
        <w:rPr>
          <w:rFonts w:ascii="Cambria" w:hAnsi="Cambria"/>
          <w:b/>
        </w:rPr>
        <w:t>.1</w:t>
      </w:r>
      <w:r w:rsidR="00C21DC3" w:rsidRPr="00AC635A">
        <w:rPr>
          <w:rFonts w:ascii="Cambria" w:hAnsi="Cambria"/>
        </w:rPr>
        <w:t xml:space="preserve"> - O presente instrumento terá vigência por</w:t>
      </w:r>
      <w:r w:rsidR="00933A7D" w:rsidRPr="00AC635A">
        <w:rPr>
          <w:rFonts w:ascii="Cambria" w:hAnsi="Cambria"/>
        </w:rPr>
        <w:t xml:space="preserve"> 180 (cento e oitenta)</w:t>
      </w:r>
      <w:r w:rsidR="00B61017" w:rsidRPr="00AC635A">
        <w:rPr>
          <w:rFonts w:ascii="Cambria" w:hAnsi="Cambria"/>
        </w:rPr>
        <w:t xml:space="preserve"> dias</w:t>
      </w:r>
      <w:r w:rsidR="00C21DC3" w:rsidRPr="00AC635A">
        <w:rPr>
          <w:rFonts w:ascii="Cambria" w:hAnsi="Cambria"/>
        </w:rPr>
        <w:t>, contados a partir da data de sua assinatura, com eficácia após a publicação de seu extrato no Diário Oficial do Estado de Mato Grosso.</w:t>
      </w:r>
    </w:p>
    <w:p w14:paraId="2A67570C" w14:textId="032DE587" w:rsidR="00C21DC3" w:rsidRPr="00AC635A" w:rsidRDefault="00C21DC3" w:rsidP="00C21DC3">
      <w:pPr>
        <w:spacing w:line="240" w:lineRule="atLeast"/>
        <w:ind w:firstLine="708"/>
        <w:jc w:val="both"/>
        <w:rPr>
          <w:rFonts w:ascii="Cambria" w:hAnsi="Cambria"/>
          <w:b/>
        </w:rPr>
      </w:pPr>
      <w:r w:rsidRPr="00AC635A">
        <w:rPr>
          <w:rFonts w:ascii="Cambria" w:hAnsi="Cambria"/>
          <w:b/>
        </w:rPr>
        <w:lastRenderedPageBreak/>
        <w:t xml:space="preserve">CLÁUSULA </w:t>
      </w:r>
      <w:r w:rsidR="00FD4129" w:rsidRPr="00AC635A">
        <w:rPr>
          <w:rFonts w:ascii="Cambria" w:hAnsi="Cambria"/>
          <w:b/>
        </w:rPr>
        <w:t>QUARTA</w:t>
      </w:r>
      <w:r w:rsidRPr="00AC635A">
        <w:rPr>
          <w:rFonts w:ascii="Cambria" w:hAnsi="Cambria"/>
          <w:b/>
        </w:rPr>
        <w:t xml:space="preserve"> - DAS OBRIGAÇÕES: </w:t>
      </w:r>
    </w:p>
    <w:p w14:paraId="1B82F20A" w14:textId="62C31AF3" w:rsidR="00C21DC3" w:rsidRPr="00AC635A" w:rsidRDefault="00C21DC3" w:rsidP="00C21DC3">
      <w:pPr>
        <w:spacing w:line="240" w:lineRule="atLeast"/>
        <w:ind w:firstLine="709"/>
        <w:jc w:val="both"/>
        <w:rPr>
          <w:rFonts w:ascii="Cambria" w:hAnsi="Cambria"/>
          <w:b/>
        </w:rPr>
      </w:pPr>
      <w:r w:rsidRPr="00AC635A">
        <w:rPr>
          <w:rFonts w:ascii="Cambria" w:hAnsi="Cambria"/>
          <w:b/>
          <w:color w:val="FF0000"/>
        </w:rPr>
        <w:t xml:space="preserve"> </w:t>
      </w:r>
      <w:r w:rsidR="002426F8" w:rsidRPr="00AC635A">
        <w:rPr>
          <w:rFonts w:ascii="Cambria" w:hAnsi="Cambria"/>
          <w:b/>
        </w:rPr>
        <w:t>4</w:t>
      </w:r>
      <w:r w:rsidRPr="00AC635A">
        <w:rPr>
          <w:rFonts w:ascii="Cambria" w:hAnsi="Cambria"/>
          <w:b/>
        </w:rPr>
        <w:t xml:space="preserve">.1 –– </w:t>
      </w:r>
      <w:r w:rsidR="00FD4129" w:rsidRPr="00AC635A">
        <w:rPr>
          <w:rFonts w:ascii="Cambria" w:hAnsi="Cambria"/>
          <w:b/>
        </w:rPr>
        <w:t>Associação COOPERADA</w:t>
      </w:r>
      <w:r w:rsidRPr="00AC635A">
        <w:rPr>
          <w:rFonts w:ascii="Cambria" w:hAnsi="Cambria"/>
          <w:b/>
        </w:rPr>
        <w:t xml:space="preserve"> obriga-se a:</w:t>
      </w:r>
    </w:p>
    <w:p w14:paraId="098C1DF0" w14:textId="77777777" w:rsidR="00C21DC3" w:rsidRPr="00AC635A" w:rsidRDefault="00C21DC3" w:rsidP="00C21DC3">
      <w:pPr>
        <w:spacing w:line="240" w:lineRule="atLeast"/>
        <w:jc w:val="both"/>
        <w:rPr>
          <w:rFonts w:ascii="Cambria" w:hAnsi="Cambria"/>
          <w:b/>
        </w:rPr>
      </w:pPr>
    </w:p>
    <w:p w14:paraId="1AE0580D" w14:textId="4A7FA8DA" w:rsidR="00C21DC3" w:rsidRPr="00AC635A" w:rsidRDefault="002426F8" w:rsidP="00FD4129">
      <w:pPr>
        <w:spacing w:line="240" w:lineRule="atLeast"/>
        <w:ind w:firstLine="709"/>
        <w:jc w:val="both"/>
        <w:rPr>
          <w:rFonts w:ascii="Cambria" w:hAnsi="Cambria"/>
        </w:rPr>
      </w:pPr>
      <w:r w:rsidRPr="00AC635A">
        <w:rPr>
          <w:rFonts w:ascii="Cambria" w:hAnsi="Cambria"/>
          <w:b/>
        </w:rPr>
        <w:t>4</w:t>
      </w:r>
      <w:r w:rsidR="00C21DC3" w:rsidRPr="00AC635A">
        <w:rPr>
          <w:rFonts w:ascii="Cambria" w:hAnsi="Cambria"/>
          <w:b/>
        </w:rPr>
        <w:t>.1.1 -</w:t>
      </w:r>
      <w:r w:rsidR="00FD4129" w:rsidRPr="00AC635A">
        <w:rPr>
          <w:rFonts w:ascii="Cambria" w:hAnsi="Cambria"/>
          <w:b/>
        </w:rPr>
        <w:t xml:space="preserve"> </w:t>
      </w:r>
      <w:r w:rsidR="00FD4129" w:rsidRPr="00AC635A">
        <w:rPr>
          <w:rFonts w:ascii="Cambria" w:hAnsi="Cambria"/>
        </w:rPr>
        <w:t>Realizar o</w:t>
      </w:r>
      <w:r w:rsidR="008905D2" w:rsidRPr="00AC635A">
        <w:rPr>
          <w:rFonts w:ascii="Cambria" w:hAnsi="Cambria"/>
        </w:rPr>
        <w:t xml:space="preserve"> alargamento,</w:t>
      </w:r>
      <w:r w:rsidR="00FD4129" w:rsidRPr="00AC635A">
        <w:rPr>
          <w:rFonts w:ascii="Cambria" w:hAnsi="Cambria"/>
        </w:rPr>
        <w:t xml:space="preserve"> aterramento e </w:t>
      </w:r>
      <w:proofErr w:type="spellStart"/>
      <w:r w:rsidR="008905D2" w:rsidRPr="00AC635A">
        <w:rPr>
          <w:rFonts w:ascii="Cambria" w:hAnsi="Cambria"/>
        </w:rPr>
        <w:t>patrolamento</w:t>
      </w:r>
      <w:proofErr w:type="spellEnd"/>
      <w:r w:rsidR="008905D2" w:rsidRPr="00AC635A">
        <w:rPr>
          <w:rFonts w:ascii="Cambria" w:hAnsi="Cambria"/>
        </w:rPr>
        <w:t xml:space="preserve"> da Rodovia Estadual MT-199, em toda sua extensão total de 264,50 km, conforme projeto executivo aprovado pela SINFRA</w:t>
      </w:r>
      <w:r w:rsidR="00FD4129" w:rsidRPr="00AC635A">
        <w:rPr>
          <w:rFonts w:ascii="Cambria" w:hAnsi="Cambria"/>
        </w:rPr>
        <w:t>.</w:t>
      </w:r>
    </w:p>
    <w:p w14:paraId="2B9EA16C" w14:textId="77777777" w:rsidR="00C21DC3" w:rsidRPr="00AC635A" w:rsidRDefault="00C21DC3" w:rsidP="00C21DC3">
      <w:pPr>
        <w:spacing w:line="240" w:lineRule="atLeast"/>
        <w:ind w:firstLine="709"/>
        <w:jc w:val="both"/>
        <w:rPr>
          <w:rFonts w:ascii="Cambria" w:hAnsi="Cambria"/>
        </w:rPr>
      </w:pPr>
    </w:p>
    <w:p w14:paraId="7FA376A2" w14:textId="7F8D5164" w:rsidR="00C21DC3" w:rsidRPr="00AC635A" w:rsidRDefault="002426F8" w:rsidP="00C21DC3">
      <w:pPr>
        <w:spacing w:line="240" w:lineRule="atLeast"/>
        <w:ind w:firstLine="709"/>
        <w:jc w:val="both"/>
        <w:rPr>
          <w:rFonts w:ascii="Cambria" w:hAnsi="Cambria"/>
        </w:rPr>
      </w:pPr>
      <w:r w:rsidRPr="00AC635A">
        <w:rPr>
          <w:rFonts w:ascii="Cambria" w:hAnsi="Cambria"/>
          <w:b/>
        </w:rPr>
        <w:t>4</w:t>
      </w:r>
      <w:r w:rsidR="00C21DC3" w:rsidRPr="00AC635A">
        <w:rPr>
          <w:rFonts w:ascii="Cambria" w:hAnsi="Cambria"/>
          <w:b/>
        </w:rPr>
        <w:t xml:space="preserve">.1.2 </w:t>
      </w:r>
      <w:r w:rsidR="00FD4129" w:rsidRPr="00AC635A">
        <w:rPr>
          <w:rFonts w:ascii="Cambria" w:hAnsi="Cambria"/>
          <w:b/>
        </w:rPr>
        <w:t xml:space="preserve">– </w:t>
      </w:r>
      <w:r w:rsidR="008905D2" w:rsidRPr="00AC635A">
        <w:rPr>
          <w:rFonts w:ascii="Cambria" w:hAnsi="Cambria"/>
          <w:bCs/>
        </w:rPr>
        <w:t>A</w:t>
      </w:r>
      <w:r w:rsidR="00C12C4C" w:rsidRPr="00AC635A">
        <w:rPr>
          <w:rFonts w:ascii="Cambria" w:hAnsi="Cambria"/>
          <w:bCs/>
        </w:rPr>
        <w:t xml:space="preserve">rcar com os custos inerentes a todo combustível utilizado para cumprir com a obrigação constante no item acima. </w:t>
      </w:r>
    </w:p>
    <w:p w14:paraId="3D0B3337" w14:textId="77777777" w:rsidR="00C21DC3" w:rsidRPr="00AC635A" w:rsidRDefault="00C21DC3" w:rsidP="00C21DC3">
      <w:pPr>
        <w:spacing w:line="240" w:lineRule="atLeast"/>
        <w:ind w:firstLine="709"/>
        <w:jc w:val="both"/>
        <w:rPr>
          <w:rFonts w:ascii="Cambria" w:hAnsi="Cambria"/>
        </w:rPr>
      </w:pPr>
    </w:p>
    <w:p w14:paraId="71B8A350" w14:textId="78D2FADB" w:rsidR="00C21DC3" w:rsidRPr="00AC635A" w:rsidRDefault="002426F8" w:rsidP="00C21DC3">
      <w:pPr>
        <w:spacing w:line="240" w:lineRule="atLeast"/>
        <w:ind w:firstLine="709"/>
        <w:jc w:val="both"/>
        <w:rPr>
          <w:rFonts w:ascii="Cambria" w:hAnsi="Cambria"/>
        </w:rPr>
      </w:pPr>
      <w:r w:rsidRPr="00AC635A">
        <w:rPr>
          <w:rFonts w:ascii="Cambria" w:hAnsi="Cambria"/>
          <w:b/>
        </w:rPr>
        <w:t>4</w:t>
      </w:r>
      <w:r w:rsidR="00C21DC3" w:rsidRPr="00AC635A">
        <w:rPr>
          <w:rFonts w:ascii="Cambria" w:hAnsi="Cambria"/>
          <w:b/>
        </w:rPr>
        <w:t xml:space="preserve">.1.3 </w:t>
      </w:r>
      <w:r w:rsidR="00915B01" w:rsidRPr="00AC635A">
        <w:rPr>
          <w:rFonts w:ascii="Cambria" w:hAnsi="Cambria"/>
          <w:b/>
        </w:rPr>
        <w:t>–</w:t>
      </w:r>
      <w:r w:rsidR="00C21DC3" w:rsidRPr="00AC635A">
        <w:rPr>
          <w:rFonts w:ascii="Cambria" w:hAnsi="Cambria"/>
        </w:rPr>
        <w:t xml:space="preserve"> </w:t>
      </w:r>
      <w:r w:rsidR="00915B01" w:rsidRPr="00AC635A">
        <w:rPr>
          <w:rFonts w:ascii="Cambria" w:hAnsi="Cambria"/>
        </w:rPr>
        <w:t xml:space="preserve">Realizar relatório </w:t>
      </w:r>
      <w:r w:rsidR="00E52A04" w:rsidRPr="00AC635A">
        <w:rPr>
          <w:rFonts w:ascii="Cambria" w:hAnsi="Cambria"/>
        </w:rPr>
        <w:t xml:space="preserve">periódico quinzenal </w:t>
      </w:r>
      <w:r w:rsidR="00915B01" w:rsidRPr="00AC635A">
        <w:rPr>
          <w:rFonts w:ascii="Cambria" w:hAnsi="Cambria"/>
        </w:rPr>
        <w:t xml:space="preserve">de prestação de contas </w:t>
      </w:r>
      <w:r w:rsidR="00E52A04" w:rsidRPr="00AC635A">
        <w:rPr>
          <w:rFonts w:ascii="Cambria" w:hAnsi="Cambria"/>
        </w:rPr>
        <w:t xml:space="preserve">ao </w:t>
      </w:r>
      <w:r w:rsidR="008905D2" w:rsidRPr="00AC635A">
        <w:rPr>
          <w:rFonts w:ascii="Cambria" w:hAnsi="Cambria"/>
        </w:rPr>
        <w:t>Setor de Engenharia Municipal</w:t>
      </w:r>
      <w:r w:rsidR="00E52A04" w:rsidRPr="00AC635A">
        <w:rPr>
          <w:rFonts w:ascii="Cambria" w:hAnsi="Cambria"/>
        </w:rPr>
        <w:t>, em relação ao avanço e andamento de conclusão quanto ao objeto da presente cooperação</w:t>
      </w:r>
      <w:r w:rsidR="00C12C4C" w:rsidRPr="00AC635A">
        <w:rPr>
          <w:rFonts w:ascii="Cambria" w:hAnsi="Cambria"/>
        </w:rPr>
        <w:t>.</w:t>
      </w:r>
    </w:p>
    <w:p w14:paraId="535E2833" w14:textId="77777777" w:rsidR="00C21DC3" w:rsidRPr="00AC635A" w:rsidRDefault="00C21DC3" w:rsidP="00C21DC3">
      <w:pPr>
        <w:spacing w:line="240" w:lineRule="atLeast"/>
        <w:ind w:firstLine="709"/>
        <w:jc w:val="both"/>
        <w:rPr>
          <w:rFonts w:ascii="Cambria" w:hAnsi="Cambria"/>
          <w:b/>
          <w:color w:val="FF0000"/>
        </w:rPr>
      </w:pPr>
    </w:p>
    <w:p w14:paraId="5E391B58" w14:textId="73CAED96" w:rsidR="00C21DC3" w:rsidRPr="00AC635A" w:rsidRDefault="002426F8" w:rsidP="00C21DC3">
      <w:pPr>
        <w:spacing w:line="240" w:lineRule="atLeast"/>
        <w:ind w:firstLine="709"/>
        <w:jc w:val="both"/>
        <w:rPr>
          <w:rFonts w:ascii="Cambria" w:hAnsi="Cambria"/>
        </w:rPr>
      </w:pPr>
      <w:r w:rsidRPr="00AC635A">
        <w:rPr>
          <w:rFonts w:ascii="Cambria" w:hAnsi="Cambria"/>
          <w:b/>
        </w:rPr>
        <w:t>4</w:t>
      </w:r>
      <w:r w:rsidR="00C21DC3" w:rsidRPr="00AC635A">
        <w:rPr>
          <w:rFonts w:ascii="Cambria" w:hAnsi="Cambria"/>
          <w:b/>
        </w:rPr>
        <w:t>.1.4</w:t>
      </w:r>
      <w:r w:rsidR="00C21DC3" w:rsidRPr="00AC635A">
        <w:rPr>
          <w:rFonts w:ascii="Cambria" w:hAnsi="Cambria"/>
        </w:rPr>
        <w:t xml:space="preserve"> </w:t>
      </w:r>
      <w:r w:rsidR="00022067" w:rsidRPr="00AC635A">
        <w:rPr>
          <w:rFonts w:ascii="Cambria" w:hAnsi="Cambria"/>
        </w:rPr>
        <w:t xml:space="preserve">– Comunicar imediatamente o Município, através do </w:t>
      </w:r>
      <w:r w:rsidR="00C12C4C" w:rsidRPr="00AC635A">
        <w:rPr>
          <w:rFonts w:ascii="Cambria" w:hAnsi="Cambria"/>
        </w:rPr>
        <w:t>Engenheiro do Município</w:t>
      </w:r>
      <w:r w:rsidR="00022067" w:rsidRPr="00AC635A">
        <w:rPr>
          <w:rFonts w:ascii="Cambria" w:hAnsi="Cambria"/>
        </w:rPr>
        <w:t>, sobre qualquer intercorrência que prejudique ou atrapalhe a presente cooperação, sob pena de responsabilidade</w:t>
      </w:r>
      <w:r w:rsidR="00C21DC3" w:rsidRPr="00AC635A">
        <w:rPr>
          <w:rFonts w:ascii="Cambria" w:hAnsi="Cambria"/>
        </w:rPr>
        <w:t>.</w:t>
      </w:r>
    </w:p>
    <w:p w14:paraId="4FDAF19C" w14:textId="77777777" w:rsidR="00C21DC3" w:rsidRPr="00AC635A" w:rsidRDefault="00C21DC3" w:rsidP="00C21DC3">
      <w:pPr>
        <w:spacing w:line="240" w:lineRule="atLeast"/>
        <w:ind w:firstLine="709"/>
        <w:jc w:val="both"/>
        <w:rPr>
          <w:rFonts w:ascii="Cambria" w:hAnsi="Cambria"/>
        </w:rPr>
      </w:pPr>
    </w:p>
    <w:p w14:paraId="1D73C411" w14:textId="772C8512" w:rsidR="00C21DC3" w:rsidRPr="00AC635A" w:rsidRDefault="002426F8" w:rsidP="00C21DC3">
      <w:pPr>
        <w:spacing w:line="240" w:lineRule="atLeast"/>
        <w:ind w:firstLine="709"/>
        <w:jc w:val="both"/>
        <w:rPr>
          <w:rFonts w:ascii="Cambria" w:hAnsi="Cambria"/>
        </w:rPr>
      </w:pPr>
      <w:r w:rsidRPr="00AC635A">
        <w:rPr>
          <w:rFonts w:ascii="Cambria" w:hAnsi="Cambria"/>
          <w:b/>
        </w:rPr>
        <w:t>4</w:t>
      </w:r>
      <w:r w:rsidR="00C21DC3" w:rsidRPr="00AC635A">
        <w:rPr>
          <w:rFonts w:ascii="Cambria" w:hAnsi="Cambria"/>
          <w:b/>
        </w:rPr>
        <w:t xml:space="preserve">.1.5 </w:t>
      </w:r>
      <w:r w:rsidR="00FA01F2" w:rsidRPr="00AC635A">
        <w:rPr>
          <w:rFonts w:ascii="Cambria" w:hAnsi="Cambria"/>
        </w:rPr>
        <w:t>–</w:t>
      </w:r>
      <w:r w:rsidR="00C21DC3" w:rsidRPr="00AC635A">
        <w:rPr>
          <w:rFonts w:ascii="Cambria" w:hAnsi="Cambria"/>
        </w:rPr>
        <w:t xml:space="preserve"> A</w:t>
      </w:r>
      <w:r w:rsidR="00FA01F2" w:rsidRPr="00AC635A">
        <w:rPr>
          <w:rFonts w:ascii="Cambria" w:hAnsi="Cambria"/>
        </w:rPr>
        <w:t>rcar com as custas d</w:t>
      </w:r>
      <w:r w:rsidR="00C12C4C" w:rsidRPr="00AC635A">
        <w:rPr>
          <w:rFonts w:ascii="Cambria" w:hAnsi="Cambria"/>
        </w:rPr>
        <w:t>e eventual prejuízo ao Município, decorrente de dano ou avaria no maquinário pertencente ao Município</w:t>
      </w:r>
      <w:r w:rsidR="00CF4DA5" w:rsidRPr="00AC635A">
        <w:rPr>
          <w:rFonts w:ascii="Cambria" w:hAnsi="Cambria"/>
        </w:rPr>
        <w:t>.</w:t>
      </w:r>
    </w:p>
    <w:p w14:paraId="7D358435" w14:textId="77777777" w:rsidR="00C21DC3" w:rsidRPr="00AC635A" w:rsidRDefault="00C21DC3" w:rsidP="00C21DC3">
      <w:pPr>
        <w:spacing w:line="240" w:lineRule="atLeast"/>
        <w:ind w:firstLine="709"/>
        <w:jc w:val="both"/>
        <w:rPr>
          <w:rFonts w:ascii="Cambria" w:hAnsi="Cambria"/>
        </w:rPr>
      </w:pPr>
    </w:p>
    <w:p w14:paraId="321F2735" w14:textId="64BF5A74" w:rsidR="00C21DC3" w:rsidRPr="00AC635A" w:rsidRDefault="00C21DC3" w:rsidP="00C21DC3">
      <w:pPr>
        <w:spacing w:line="240" w:lineRule="atLeast"/>
        <w:ind w:firstLine="709"/>
        <w:jc w:val="both"/>
        <w:rPr>
          <w:rFonts w:ascii="Cambria" w:hAnsi="Cambria"/>
        </w:rPr>
      </w:pPr>
      <w:r w:rsidRPr="00AC635A">
        <w:rPr>
          <w:rFonts w:ascii="Cambria" w:hAnsi="Cambria"/>
          <w:b/>
        </w:rPr>
        <w:t xml:space="preserve">Parágrafo </w:t>
      </w:r>
      <w:r w:rsidR="002426F8" w:rsidRPr="00AC635A">
        <w:rPr>
          <w:rFonts w:ascii="Cambria" w:hAnsi="Cambria"/>
          <w:b/>
        </w:rPr>
        <w:t>Primeiro</w:t>
      </w:r>
      <w:r w:rsidRPr="00AC635A">
        <w:rPr>
          <w:rFonts w:ascii="Cambria" w:hAnsi="Cambria"/>
          <w:b/>
        </w:rPr>
        <w:t xml:space="preserve">. </w:t>
      </w:r>
      <w:r w:rsidRPr="00AC635A">
        <w:rPr>
          <w:rFonts w:ascii="Cambria" w:hAnsi="Cambria"/>
        </w:rPr>
        <w:t xml:space="preserve">O descumprimento, por parte da Cooperada, dos termos e critérios estipulados em lei e neste termo, acarretará na revogação imediata da </w:t>
      </w:r>
      <w:r w:rsidR="003F7C69" w:rsidRPr="00AC635A">
        <w:rPr>
          <w:rFonts w:ascii="Cambria" w:hAnsi="Cambria"/>
        </w:rPr>
        <w:t>cooperação</w:t>
      </w:r>
      <w:r w:rsidRPr="00AC635A">
        <w:rPr>
          <w:rFonts w:ascii="Cambria" w:hAnsi="Cambria"/>
        </w:rPr>
        <w:t xml:space="preserve"> estabelecida,</w:t>
      </w:r>
      <w:r w:rsidR="003F7C69" w:rsidRPr="00AC635A">
        <w:rPr>
          <w:rFonts w:ascii="Cambria" w:hAnsi="Cambria"/>
        </w:rPr>
        <w:t xml:space="preserve"> devendo haver comunicação formal pelo Cooperante de sua interrupção</w:t>
      </w:r>
      <w:r w:rsidR="00737103" w:rsidRPr="00AC635A">
        <w:rPr>
          <w:rFonts w:ascii="Cambria" w:hAnsi="Cambria"/>
        </w:rPr>
        <w:t>, abrindo prazo de 15 (quinze) dias para Cooperada apresentar prestação de contas final para análise da Secretaria de Administração e Finanças</w:t>
      </w:r>
      <w:r w:rsidRPr="00AC635A">
        <w:rPr>
          <w:rFonts w:ascii="Cambria" w:hAnsi="Cambria"/>
        </w:rPr>
        <w:t>.</w:t>
      </w:r>
    </w:p>
    <w:p w14:paraId="1BFE0549" w14:textId="7B1D7FA2" w:rsidR="002426F8" w:rsidRPr="00AC635A" w:rsidRDefault="002426F8" w:rsidP="00C21DC3">
      <w:pPr>
        <w:spacing w:line="240" w:lineRule="atLeast"/>
        <w:ind w:firstLine="709"/>
        <w:jc w:val="both"/>
        <w:rPr>
          <w:rFonts w:ascii="Cambria" w:hAnsi="Cambria"/>
        </w:rPr>
      </w:pPr>
    </w:p>
    <w:p w14:paraId="35B659F2" w14:textId="2847B6EA" w:rsidR="002426F8" w:rsidRPr="00AC635A" w:rsidRDefault="002426F8" w:rsidP="00C21DC3">
      <w:pPr>
        <w:spacing w:line="240" w:lineRule="atLeast"/>
        <w:ind w:firstLine="709"/>
        <w:jc w:val="both"/>
        <w:rPr>
          <w:rFonts w:ascii="Cambria" w:hAnsi="Cambria"/>
        </w:rPr>
      </w:pPr>
      <w:r w:rsidRPr="00AC635A">
        <w:rPr>
          <w:rFonts w:ascii="Cambria" w:hAnsi="Cambria"/>
          <w:b/>
        </w:rPr>
        <w:t xml:space="preserve">Parágrafo </w:t>
      </w:r>
      <w:r w:rsidR="00DF5647" w:rsidRPr="00AC635A">
        <w:rPr>
          <w:rFonts w:ascii="Cambria" w:hAnsi="Cambria"/>
          <w:b/>
        </w:rPr>
        <w:t>Segundo</w:t>
      </w:r>
      <w:r w:rsidRPr="00AC635A">
        <w:rPr>
          <w:rFonts w:ascii="Cambria" w:hAnsi="Cambria"/>
          <w:b/>
        </w:rPr>
        <w:t xml:space="preserve">. </w:t>
      </w:r>
      <w:r w:rsidR="00DF5647" w:rsidRPr="00AC635A">
        <w:rPr>
          <w:rFonts w:ascii="Cambria" w:hAnsi="Cambria"/>
        </w:rPr>
        <w:t xml:space="preserve">Havendo apontamento negativo por parte da Secretaria de Administração, que resulte em sua reprovação, deverá a Associação Cooperada ressarcir os cofres públicos do montante pertinente, observado contraditório e ampla defesa. </w:t>
      </w:r>
    </w:p>
    <w:p w14:paraId="702FFB7C" w14:textId="77777777" w:rsidR="00C21DC3" w:rsidRPr="00AC635A" w:rsidRDefault="00C21DC3" w:rsidP="00C21DC3">
      <w:pPr>
        <w:spacing w:line="240" w:lineRule="atLeast"/>
        <w:ind w:firstLine="709"/>
        <w:jc w:val="both"/>
        <w:rPr>
          <w:rFonts w:ascii="Cambria" w:hAnsi="Cambria"/>
        </w:rPr>
      </w:pPr>
    </w:p>
    <w:p w14:paraId="6BE245FE" w14:textId="479EFC82" w:rsidR="00C21DC3" w:rsidRPr="00AC635A" w:rsidRDefault="00C21DC3" w:rsidP="007E1493">
      <w:pPr>
        <w:pStyle w:val="Corpodetexto"/>
        <w:numPr>
          <w:ilvl w:val="1"/>
          <w:numId w:val="13"/>
        </w:numPr>
        <w:suppressAutoHyphens w:val="0"/>
        <w:spacing w:after="0" w:line="240" w:lineRule="atLeast"/>
        <w:ind w:right="425"/>
        <w:jc w:val="both"/>
        <w:rPr>
          <w:rFonts w:ascii="Cambria" w:hAnsi="Cambria"/>
          <w:b/>
          <w:bCs/>
        </w:rPr>
      </w:pPr>
      <w:proofErr w:type="gramStart"/>
      <w:r w:rsidRPr="00AC635A">
        <w:rPr>
          <w:rFonts w:ascii="Cambria" w:hAnsi="Cambria"/>
          <w:b/>
          <w:bCs/>
        </w:rPr>
        <w:t>–  O</w:t>
      </w:r>
      <w:proofErr w:type="gramEnd"/>
      <w:r w:rsidRPr="00AC635A">
        <w:rPr>
          <w:rFonts w:ascii="Cambria" w:hAnsi="Cambria"/>
          <w:b/>
          <w:bCs/>
        </w:rPr>
        <w:t xml:space="preserve"> MUNICÍPIO </w:t>
      </w:r>
      <w:r w:rsidR="007E1493" w:rsidRPr="00AC635A">
        <w:rPr>
          <w:rFonts w:ascii="Cambria" w:hAnsi="Cambria"/>
          <w:b/>
          <w:bCs/>
        </w:rPr>
        <w:t>COOPERANTE</w:t>
      </w:r>
      <w:r w:rsidRPr="00AC635A">
        <w:rPr>
          <w:rFonts w:ascii="Cambria" w:hAnsi="Cambria"/>
          <w:b/>
          <w:bCs/>
        </w:rPr>
        <w:t xml:space="preserve"> obriga-se a:</w:t>
      </w:r>
    </w:p>
    <w:p w14:paraId="62A4187C" w14:textId="77777777" w:rsidR="00C21DC3" w:rsidRPr="00AC635A" w:rsidRDefault="00C21DC3" w:rsidP="00C21DC3">
      <w:pPr>
        <w:pStyle w:val="PargrafodaLista"/>
        <w:spacing w:line="240" w:lineRule="atLeast"/>
        <w:ind w:left="0"/>
        <w:jc w:val="both"/>
        <w:rPr>
          <w:rFonts w:ascii="Cambria" w:hAnsi="Cambria"/>
        </w:rPr>
      </w:pPr>
    </w:p>
    <w:p w14:paraId="517E3B3A" w14:textId="568E8B27" w:rsidR="007E1493" w:rsidRPr="00AC635A" w:rsidRDefault="00E51383" w:rsidP="00C21DC3">
      <w:pPr>
        <w:spacing w:line="240" w:lineRule="atLeast"/>
        <w:ind w:firstLine="709"/>
        <w:jc w:val="both"/>
        <w:rPr>
          <w:rFonts w:ascii="Cambria" w:hAnsi="Cambria"/>
        </w:rPr>
      </w:pPr>
      <w:r w:rsidRPr="00AC635A">
        <w:rPr>
          <w:rFonts w:ascii="Cambria" w:hAnsi="Cambria"/>
          <w:b/>
        </w:rPr>
        <w:t>4</w:t>
      </w:r>
      <w:r w:rsidR="00C21DC3" w:rsidRPr="00AC635A">
        <w:rPr>
          <w:rFonts w:ascii="Cambria" w:hAnsi="Cambria"/>
          <w:b/>
        </w:rPr>
        <w:t>.2.1</w:t>
      </w:r>
      <w:r w:rsidR="00C21DC3" w:rsidRPr="00AC635A">
        <w:rPr>
          <w:rFonts w:ascii="Cambria" w:hAnsi="Cambria"/>
        </w:rPr>
        <w:t xml:space="preserve"> </w:t>
      </w:r>
      <w:r w:rsidRPr="00AC635A">
        <w:rPr>
          <w:rFonts w:ascii="Cambria" w:hAnsi="Cambria"/>
        </w:rPr>
        <w:t>–</w:t>
      </w:r>
      <w:r w:rsidR="00C21DC3" w:rsidRPr="00AC635A">
        <w:rPr>
          <w:rFonts w:ascii="Cambria" w:hAnsi="Cambria"/>
        </w:rPr>
        <w:t xml:space="preserve"> </w:t>
      </w:r>
      <w:r w:rsidR="00DB2D19" w:rsidRPr="00AC635A">
        <w:rPr>
          <w:rFonts w:ascii="Cambria" w:hAnsi="Cambria"/>
        </w:rPr>
        <w:t>Destacar</w:t>
      </w:r>
      <w:r w:rsidRPr="00AC635A">
        <w:rPr>
          <w:rFonts w:ascii="Cambria" w:hAnsi="Cambria"/>
        </w:rPr>
        <w:t>, através do(a) Secretário(a) de Obras,</w:t>
      </w:r>
      <w:r w:rsidR="00DB2D19" w:rsidRPr="00AC635A">
        <w:rPr>
          <w:rFonts w:ascii="Cambria" w:hAnsi="Cambria"/>
        </w:rPr>
        <w:t xml:space="preserve"> os servidores responsáveis por operar o maquinário cedido por força deste termo</w:t>
      </w:r>
      <w:r w:rsidR="003D55B2" w:rsidRPr="00AC635A">
        <w:rPr>
          <w:rFonts w:ascii="Cambria" w:hAnsi="Cambria"/>
        </w:rPr>
        <w:t>, devendo comunicar formalmente na ocasião de seu exaurimento</w:t>
      </w:r>
      <w:r w:rsidR="00874250" w:rsidRPr="00AC635A">
        <w:rPr>
          <w:rFonts w:ascii="Cambria" w:hAnsi="Cambria"/>
        </w:rPr>
        <w:t>, o que provocará rescisão automática da presente cooperação</w:t>
      </w:r>
      <w:r w:rsidR="00C21DC3" w:rsidRPr="00AC635A">
        <w:rPr>
          <w:rFonts w:ascii="Cambria" w:hAnsi="Cambria"/>
        </w:rPr>
        <w:t>.</w:t>
      </w:r>
    </w:p>
    <w:p w14:paraId="5A746B6C" w14:textId="77777777" w:rsidR="007E1493" w:rsidRPr="00AC635A" w:rsidRDefault="007E1493" w:rsidP="00C21DC3">
      <w:pPr>
        <w:spacing w:line="240" w:lineRule="atLeast"/>
        <w:ind w:firstLine="709"/>
        <w:jc w:val="both"/>
        <w:rPr>
          <w:rFonts w:ascii="Cambria" w:hAnsi="Cambria"/>
        </w:rPr>
      </w:pPr>
    </w:p>
    <w:p w14:paraId="207124A8" w14:textId="4DF3F82D" w:rsidR="00C21DC3" w:rsidRPr="00AC635A" w:rsidRDefault="00E51383" w:rsidP="00C21DC3">
      <w:pPr>
        <w:spacing w:line="240" w:lineRule="atLeast"/>
        <w:ind w:firstLine="709"/>
        <w:jc w:val="both"/>
        <w:rPr>
          <w:rFonts w:ascii="Cambria" w:hAnsi="Cambria"/>
        </w:rPr>
      </w:pPr>
      <w:r w:rsidRPr="00AC635A">
        <w:rPr>
          <w:rFonts w:ascii="Cambria" w:hAnsi="Cambria"/>
          <w:b/>
        </w:rPr>
        <w:t>4</w:t>
      </w:r>
      <w:r w:rsidR="00C21DC3" w:rsidRPr="00AC635A">
        <w:rPr>
          <w:rFonts w:ascii="Cambria" w:hAnsi="Cambria"/>
          <w:b/>
        </w:rPr>
        <w:t>.2.2</w:t>
      </w:r>
      <w:r w:rsidR="00C21DC3" w:rsidRPr="00AC635A">
        <w:rPr>
          <w:rFonts w:ascii="Cambria" w:hAnsi="Cambria"/>
        </w:rPr>
        <w:t xml:space="preserve"> </w:t>
      </w:r>
      <w:r w:rsidR="00D21A8F" w:rsidRPr="00AC635A">
        <w:rPr>
          <w:rFonts w:ascii="Cambria" w:hAnsi="Cambria"/>
        </w:rPr>
        <w:t>– Fiscalizar</w:t>
      </w:r>
      <w:r w:rsidR="00E02601" w:rsidRPr="00AC635A">
        <w:rPr>
          <w:rFonts w:ascii="Cambria" w:hAnsi="Cambria"/>
        </w:rPr>
        <w:t>, através do</w:t>
      </w:r>
      <w:r w:rsidR="00336F1A" w:rsidRPr="00AC635A">
        <w:rPr>
          <w:rFonts w:ascii="Cambria" w:hAnsi="Cambria"/>
        </w:rPr>
        <w:t xml:space="preserve"> Setor de Engenharia,</w:t>
      </w:r>
      <w:r w:rsidR="00E02601" w:rsidRPr="00AC635A">
        <w:rPr>
          <w:rFonts w:ascii="Cambria" w:hAnsi="Cambria"/>
        </w:rPr>
        <w:t xml:space="preserve"> </w:t>
      </w:r>
      <w:r w:rsidR="00D21A8F" w:rsidRPr="00AC635A">
        <w:rPr>
          <w:rFonts w:ascii="Cambria" w:hAnsi="Cambria"/>
        </w:rPr>
        <w:t>o andamento do objeto ora avençado, devendo comunicar formalmente a Associação Cooperada caso se verifique alguma irregularidade ou paralisação imotivada</w:t>
      </w:r>
      <w:r w:rsidR="00C21DC3" w:rsidRPr="00AC635A">
        <w:rPr>
          <w:rFonts w:ascii="Cambria" w:hAnsi="Cambria"/>
        </w:rPr>
        <w:t>.</w:t>
      </w:r>
    </w:p>
    <w:p w14:paraId="2F98048B" w14:textId="77777777" w:rsidR="00C21DC3" w:rsidRPr="00AC635A" w:rsidRDefault="00C21DC3" w:rsidP="00C21DC3">
      <w:pPr>
        <w:spacing w:line="240" w:lineRule="atLeast"/>
        <w:ind w:firstLine="709"/>
        <w:jc w:val="both"/>
        <w:rPr>
          <w:rFonts w:ascii="Cambria" w:hAnsi="Cambria"/>
        </w:rPr>
      </w:pPr>
    </w:p>
    <w:p w14:paraId="75F31538" w14:textId="7AE790AF" w:rsidR="00C21DC3" w:rsidRPr="00AC635A" w:rsidRDefault="00E51383" w:rsidP="00C21DC3">
      <w:pPr>
        <w:spacing w:line="240" w:lineRule="atLeast"/>
        <w:ind w:firstLine="709"/>
        <w:jc w:val="both"/>
        <w:rPr>
          <w:rFonts w:ascii="Cambria" w:hAnsi="Cambria"/>
        </w:rPr>
      </w:pPr>
      <w:r w:rsidRPr="00AC635A">
        <w:rPr>
          <w:rFonts w:ascii="Cambria" w:hAnsi="Cambria"/>
          <w:b/>
        </w:rPr>
        <w:t>4</w:t>
      </w:r>
      <w:r w:rsidR="00C21DC3" w:rsidRPr="00AC635A">
        <w:rPr>
          <w:rFonts w:ascii="Cambria" w:hAnsi="Cambria"/>
          <w:b/>
        </w:rPr>
        <w:t>.2.3</w:t>
      </w:r>
      <w:r w:rsidR="00C21DC3" w:rsidRPr="00AC635A">
        <w:rPr>
          <w:rFonts w:ascii="Cambria" w:hAnsi="Cambria"/>
        </w:rPr>
        <w:t xml:space="preserve"> </w:t>
      </w:r>
      <w:r w:rsidR="00E02601" w:rsidRPr="00AC635A">
        <w:rPr>
          <w:rFonts w:ascii="Cambria" w:hAnsi="Cambria"/>
        </w:rPr>
        <w:t>–</w:t>
      </w:r>
      <w:r w:rsidR="00C21DC3" w:rsidRPr="00AC635A">
        <w:rPr>
          <w:rFonts w:ascii="Cambria" w:hAnsi="Cambria"/>
        </w:rPr>
        <w:t xml:space="preserve"> </w:t>
      </w:r>
      <w:r w:rsidR="00E02601" w:rsidRPr="00AC635A">
        <w:rPr>
          <w:rFonts w:ascii="Cambria" w:hAnsi="Cambria"/>
        </w:rPr>
        <w:t>Receber, através do</w:t>
      </w:r>
      <w:r w:rsidR="00D63102" w:rsidRPr="00AC635A">
        <w:rPr>
          <w:rFonts w:ascii="Cambria" w:hAnsi="Cambria"/>
        </w:rPr>
        <w:t xml:space="preserve"> Setor de Engenharia</w:t>
      </w:r>
      <w:r w:rsidR="00E02601" w:rsidRPr="00AC635A">
        <w:rPr>
          <w:rFonts w:ascii="Cambria" w:hAnsi="Cambria"/>
        </w:rPr>
        <w:t>, os relatórios quinzenais acerca do andamento do objeto, devendo analisar e aprová-los, ou reprová-los e solicitar providências.</w:t>
      </w:r>
    </w:p>
    <w:p w14:paraId="47C5EA10" w14:textId="0EB153A3" w:rsidR="00E02601" w:rsidRPr="00AC635A" w:rsidRDefault="00E02601" w:rsidP="00C21DC3">
      <w:pPr>
        <w:spacing w:line="240" w:lineRule="atLeast"/>
        <w:ind w:firstLine="709"/>
        <w:jc w:val="both"/>
        <w:rPr>
          <w:rFonts w:ascii="Cambria" w:hAnsi="Cambria"/>
        </w:rPr>
      </w:pPr>
    </w:p>
    <w:p w14:paraId="43E2564D" w14:textId="56BD5CA9" w:rsidR="00E02601" w:rsidRPr="00AC635A" w:rsidRDefault="00E02601" w:rsidP="00C21DC3">
      <w:pPr>
        <w:spacing w:line="240" w:lineRule="atLeast"/>
        <w:ind w:firstLine="709"/>
        <w:jc w:val="both"/>
        <w:rPr>
          <w:rFonts w:ascii="Cambria" w:hAnsi="Cambria"/>
        </w:rPr>
      </w:pPr>
      <w:r w:rsidRPr="00AC635A">
        <w:rPr>
          <w:rFonts w:ascii="Cambria" w:hAnsi="Cambria"/>
          <w:b/>
        </w:rPr>
        <w:lastRenderedPageBreak/>
        <w:t>4.2.4</w:t>
      </w:r>
      <w:r w:rsidRPr="00AC635A">
        <w:rPr>
          <w:rFonts w:ascii="Cambria" w:hAnsi="Cambria"/>
        </w:rPr>
        <w:t xml:space="preserve"> – Receber, através da Secretaria de Administração e Finanças, o relatório final sobre a prestação de contas total do objeto ora avençado</w:t>
      </w:r>
      <w:r w:rsidR="00957E0E" w:rsidRPr="00AC635A">
        <w:rPr>
          <w:rFonts w:ascii="Cambria" w:hAnsi="Cambria"/>
        </w:rPr>
        <w:t xml:space="preserve">. </w:t>
      </w:r>
    </w:p>
    <w:p w14:paraId="330F02A1" w14:textId="77777777" w:rsidR="00336F1A" w:rsidRPr="00AC635A" w:rsidRDefault="00336F1A" w:rsidP="00C21DC3">
      <w:pPr>
        <w:spacing w:line="240" w:lineRule="atLeast"/>
        <w:ind w:firstLine="709"/>
        <w:jc w:val="both"/>
        <w:rPr>
          <w:rFonts w:ascii="Cambria" w:hAnsi="Cambria"/>
        </w:rPr>
      </w:pPr>
    </w:p>
    <w:p w14:paraId="6E659631" w14:textId="77777777" w:rsidR="00C21DC3" w:rsidRPr="00AC635A" w:rsidRDefault="00C21DC3" w:rsidP="00C21DC3">
      <w:pPr>
        <w:tabs>
          <w:tab w:val="left" w:pos="1985"/>
        </w:tabs>
        <w:spacing w:line="240" w:lineRule="atLeast"/>
        <w:ind w:right="-40" w:firstLine="567"/>
        <w:jc w:val="both"/>
        <w:rPr>
          <w:rFonts w:ascii="Cambria" w:hAnsi="Cambria"/>
          <w:b/>
        </w:rPr>
      </w:pPr>
      <w:r w:rsidRPr="00AC635A">
        <w:rPr>
          <w:rFonts w:ascii="Cambria" w:hAnsi="Cambria"/>
          <w:b/>
        </w:rPr>
        <w:t>CLÁUSULA QUINTA - DA EXECUÇÃO DO TERMO DE COOPERAÇÃO</w:t>
      </w:r>
    </w:p>
    <w:p w14:paraId="4A3FCE36" w14:textId="77777777" w:rsidR="00C21DC3" w:rsidRPr="00AC635A" w:rsidRDefault="00C21DC3" w:rsidP="00C21DC3">
      <w:pPr>
        <w:tabs>
          <w:tab w:val="left" w:pos="1985"/>
        </w:tabs>
        <w:spacing w:line="240" w:lineRule="atLeast"/>
        <w:ind w:right="-40"/>
        <w:jc w:val="both"/>
        <w:rPr>
          <w:rFonts w:ascii="Cambria" w:hAnsi="Cambria"/>
          <w:b/>
        </w:rPr>
      </w:pPr>
    </w:p>
    <w:p w14:paraId="0CD6C390" w14:textId="0FD716B8" w:rsidR="00C21DC3" w:rsidRPr="00AC635A" w:rsidRDefault="00C21DC3" w:rsidP="00C21DC3">
      <w:pPr>
        <w:tabs>
          <w:tab w:val="left" w:pos="1985"/>
        </w:tabs>
        <w:spacing w:line="240" w:lineRule="atLeast"/>
        <w:ind w:right="-40" w:firstLine="567"/>
        <w:jc w:val="both"/>
        <w:rPr>
          <w:rFonts w:ascii="Cambria" w:hAnsi="Cambria"/>
        </w:rPr>
      </w:pPr>
      <w:r w:rsidRPr="00AC635A">
        <w:rPr>
          <w:rFonts w:ascii="Cambria" w:hAnsi="Cambria"/>
        </w:rPr>
        <w:t>5.1</w:t>
      </w:r>
      <w:r w:rsidRPr="00AC635A">
        <w:rPr>
          <w:rFonts w:ascii="Cambria" w:hAnsi="Cambria"/>
          <w:b/>
        </w:rPr>
        <w:t xml:space="preserve"> - </w:t>
      </w:r>
      <w:r w:rsidRPr="00AC635A">
        <w:rPr>
          <w:rFonts w:ascii="Cambria" w:hAnsi="Cambria"/>
        </w:rPr>
        <w:t>O presente Termo será executado</w:t>
      </w:r>
      <w:r w:rsidRPr="00AC635A">
        <w:rPr>
          <w:rFonts w:ascii="Cambria" w:hAnsi="Cambria"/>
          <w:color w:val="FF0000"/>
        </w:rPr>
        <w:t xml:space="preserve"> </w:t>
      </w:r>
      <w:r w:rsidRPr="00AC635A">
        <w:rPr>
          <w:rFonts w:ascii="Cambria" w:hAnsi="Cambria"/>
        </w:rPr>
        <w:t>pel</w:t>
      </w:r>
      <w:r w:rsidR="003B0CF2" w:rsidRPr="00AC635A">
        <w:rPr>
          <w:rFonts w:ascii="Cambria" w:hAnsi="Cambria"/>
        </w:rPr>
        <w:t>o</w:t>
      </w:r>
      <w:r w:rsidRPr="00AC635A">
        <w:rPr>
          <w:rFonts w:ascii="Cambria" w:hAnsi="Cambria"/>
        </w:rPr>
        <w:t xml:space="preserve"> Município Cooperante e a </w:t>
      </w:r>
      <w:r w:rsidR="003B0CF2" w:rsidRPr="00AC635A">
        <w:rPr>
          <w:rFonts w:ascii="Cambria" w:hAnsi="Cambria"/>
        </w:rPr>
        <w:t>Associação</w:t>
      </w:r>
      <w:r w:rsidRPr="00AC635A">
        <w:rPr>
          <w:rFonts w:ascii="Cambria" w:hAnsi="Cambria"/>
        </w:rPr>
        <w:t xml:space="preserve"> Cooperada, devendo observar fielmente as cl</w:t>
      </w:r>
      <w:r w:rsidR="003B0CF2" w:rsidRPr="00AC635A">
        <w:rPr>
          <w:rFonts w:ascii="Cambria" w:hAnsi="Cambria"/>
        </w:rPr>
        <w:t>áu</w:t>
      </w:r>
      <w:r w:rsidRPr="00AC635A">
        <w:rPr>
          <w:rFonts w:ascii="Cambria" w:hAnsi="Cambria"/>
        </w:rPr>
        <w:t>sulas aqui expostas, de acordo a legislação pertinente, respondendo cada um pelas consequências de sua inexecução total ou parcial.</w:t>
      </w:r>
    </w:p>
    <w:p w14:paraId="26192BE7" w14:textId="77777777" w:rsidR="00C21DC3" w:rsidRPr="00AC635A" w:rsidRDefault="00C21DC3" w:rsidP="00C21DC3">
      <w:pPr>
        <w:pStyle w:val="Ttulo2"/>
        <w:spacing w:line="240" w:lineRule="atLeast"/>
        <w:rPr>
          <w:rFonts w:ascii="Cambria" w:hAnsi="Cambria"/>
          <w:b/>
          <w:color w:val="000000" w:themeColor="text1"/>
          <w:sz w:val="24"/>
        </w:rPr>
      </w:pPr>
    </w:p>
    <w:p w14:paraId="2EB6066D" w14:textId="77777777" w:rsidR="00C21DC3" w:rsidRPr="00AC635A" w:rsidRDefault="00C21DC3" w:rsidP="00C21DC3">
      <w:pPr>
        <w:pStyle w:val="Ttulo2"/>
        <w:spacing w:line="240" w:lineRule="atLeast"/>
        <w:ind w:firstLine="567"/>
        <w:rPr>
          <w:rFonts w:ascii="Cambria" w:hAnsi="Cambria"/>
          <w:b/>
          <w:color w:val="000000" w:themeColor="text1"/>
          <w:sz w:val="24"/>
        </w:rPr>
      </w:pPr>
      <w:r w:rsidRPr="00AC635A">
        <w:rPr>
          <w:rFonts w:ascii="Cambria" w:hAnsi="Cambria"/>
          <w:b/>
          <w:color w:val="000000" w:themeColor="text1"/>
          <w:sz w:val="24"/>
        </w:rPr>
        <w:t>CLÁUSULA SEXTA - DA FISCALIZAÇÃO E DO ACOMPANHAMENTO</w:t>
      </w:r>
    </w:p>
    <w:p w14:paraId="18213E58" w14:textId="77777777" w:rsidR="00C21DC3" w:rsidRPr="00AC635A" w:rsidRDefault="00C21DC3" w:rsidP="00C21DC3">
      <w:pPr>
        <w:spacing w:line="240" w:lineRule="atLeast"/>
        <w:rPr>
          <w:rFonts w:ascii="Cambria" w:hAnsi="Cambria"/>
        </w:rPr>
      </w:pPr>
    </w:p>
    <w:p w14:paraId="4E617907" w14:textId="257C6417" w:rsidR="00C21DC3" w:rsidRPr="00AC635A" w:rsidRDefault="00C21DC3" w:rsidP="00C21DC3">
      <w:pPr>
        <w:spacing w:line="240" w:lineRule="atLeast"/>
        <w:ind w:firstLine="567"/>
        <w:jc w:val="both"/>
        <w:rPr>
          <w:rFonts w:ascii="Cambria" w:hAnsi="Cambria"/>
        </w:rPr>
      </w:pPr>
      <w:r w:rsidRPr="00AC635A">
        <w:rPr>
          <w:rFonts w:ascii="Cambria" w:hAnsi="Cambria"/>
        </w:rPr>
        <w:t xml:space="preserve">6.1 - </w:t>
      </w:r>
      <w:r w:rsidR="003B3DB0" w:rsidRPr="00AC635A">
        <w:rPr>
          <w:rFonts w:ascii="Cambria" w:hAnsi="Cambria"/>
        </w:rPr>
        <w:t>A fiscalização e o acompanhamento do Termo de Cooperação serão realizados pel</w:t>
      </w:r>
      <w:r w:rsidR="00D63102" w:rsidRPr="00AC635A">
        <w:rPr>
          <w:rFonts w:ascii="Cambria" w:hAnsi="Cambria"/>
        </w:rPr>
        <w:t>o Setor de Engenharia do Município, através de seu Engenheiro.</w:t>
      </w:r>
      <w:r w:rsidR="008560AA" w:rsidRPr="00AC635A">
        <w:rPr>
          <w:rFonts w:ascii="Cambria" w:hAnsi="Cambria"/>
        </w:rPr>
        <w:t xml:space="preserve"> </w:t>
      </w:r>
    </w:p>
    <w:p w14:paraId="0C6CF131" w14:textId="77777777" w:rsidR="00C21DC3" w:rsidRPr="00AC635A" w:rsidRDefault="00C21DC3" w:rsidP="00C21DC3">
      <w:pPr>
        <w:tabs>
          <w:tab w:val="left" w:pos="1080"/>
        </w:tabs>
        <w:spacing w:line="240" w:lineRule="atLeast"/>
        <w:jc w:val="both"/>
        <w:rPr>
          <w:rFonts w:ascii="Cambria" w:hAnsi="Cambria"/>
        </w:rPr>
      </w:pPr>
    </w:p>
    <w:p w14:paraId="4F3481C3" w14:textId="4D78B49B" w:rsidR="00C21DC3" w:rsidRPr="00AC635A" w:rsidRDefault="00C21DC3" w:rsidP="00642336">
      <w:pPr>
        <w:tabs>
          <w:tab w:val="left" w:pos="1080"/>
        </w:tabs>
        <w:spacing w:line="240" w:lineRule="atLeast"/>
        <w:ind w:firstLine="567"/>
        <w:jc w:val="both"/>
        <w:rPr>
          <w:rFonts w:ascii="Cambria" w:hAnsi="Cambria"/>
        </w:rPr>
      </w:pPr>
      <w:r w:rsidRPr="00AC635A">
        <w:rPr>
          <w:rFonts w:ascii="Cambria" w:hAnsi="Cambria"/>
        </w:rPr>
        <w:t>6</w:t>
      </w:r>
      <w:r w:rsidR="003B3DB0" w:rsidRPr="00AC635A">
        <w:rPr>
          <w:rFonts w:ascii="Cambria" w:hAnsi="Cambria"/>
        </w:rPr>
        <w:t>.</w:t>
      </w:r>
      <w:r w:rsidR="00B120F4" w:rsidRPr="00AC635A">
        <w:rPr>
          <w:rFonts w:ascii="Cambria" w:hAnsi="Cambria"/>
        </w:rPr>
        <w:t>2</w:t>
      </w:r>
      <w:r w:rsidR="003B3DB0" w:rsidRPr="00AC635A">
        <w:rPr>
          <w:rFonts w:ascii="Cambria" w:hAnsi="Cambria"/>
        </w:rPr>
        <w:t xml:space="preserve"> – A prestação de contas final da presente cooperação </w:t>
      </w:r>
      <w:r w:rsidR="00642336" w:rsidRPr="00AC635A">
        <w:rPr>
          <w:rFonts w:ascii="Cambria" w:hAnsi="Cambria"/>
        </w:rPr>
        <w:t xml:space="preserve">deverá ser analisada pela Secretaria de Administração e Finanças, e, se reprovada, a Cooperada deverá ressarcir aos cofres públicos o montante indevidamente utilizado, observado o contraditório e ampla defesa. </w:t>
      </w:r>
    </w:p>
    <w:p w14:paraId="50591698" w14:textId="77777777" w:rsidR="00642336" w:rsidRPr="00AC635A" w:rsidRDefault="00642336" w:rsidP="00642336">
      <w:pPr>
        <w:tabs>
          <w:tab w:val="left" w:pos="1080"/>
        </w:tabs>
        <w:spacing w:line="240" w:lineRule="atLeast"/>
        <w:ind w:firstLine="567"/>
        <w:jc w:val="both"/>
        <w:rPr>
          <w:rFonts w:ascii="Cambria" w:hAnsi="Cambria"/>
          <w:b/>
          <w:i/>
          <w:color w:val="FF0000"/>
        </w:rPr>
      </w:pPr>
    </w:p>
    <w:p w14:paraId="2C62FB12" w14:textId="77777777" w:rsidR="00C21DC3" w:rsidRPr="00AC635A" w:rsidRDefault="00C21DC3" w:rsidP="00C21DC3">
      <w:pPr>
        <w:tabs>
          <w:tab w:val="left" w:pos="1985"/>
        </w:tabs>
        <w:spacing w:line="240" w:lineRule="atLeast"/>
        <w:ind w:firstLine="567"/>
        <w:jc w:val="both"/>
        <w:rPr>
          <w:rFonts w:ascii="Cambria" w:hAnsi="Cambria"/>
          <w:b/>
        </w:rPr>
      </w:pPr>
      <w:r w:rsidRPr="00AC635A">
        <w:rPr>
          <w:rFonts w:ascii="Cambria" w:hAnsi="Cambria"/>
          <w:b/>
        </w:rPr>
        <w:t xml:space="preserve">CLÁUSULA SÉTIMA - DO FORO  </w:t>
      </w:r>
    </w:p>
    <w:p w14:paraId="6C46A439" w14:textId="77777777" w:rsidR="00C21DC3" w:rsidRPr="00AC635A" w:rsidRDefault="00C21DC3" w:rsidP="00C21DC3">
      <w:pPr>
        <w:tabs>
          <w:tab w:val="left" w:pos="1985"/>
        </w:tabs>
        <w:spacing w:line="240" w:lineRule="atLeast"/>
        <w:jc w:val="both"/>
        <w:rPr>
          <w:rFonts w:ascii="Cambria" w:hAnsi="Cambria"/>
        </w:rPr>
      </w:pPr>
    </w:p>
    <w:p w14:paraId="6D1711DF" w14:textId="77777777" w:rsidR="00C21DC3" w:rsidRPr="00AC635A" w:rsidRDefault="00C21DC3" w:rsidP="00C21DC3">
      <w:pPr>
        <w:tabs>
          <w:tab w:val="left" w:pos="1985"/>
        </w:tabs>
        <w:spacing w:line="240" w:lineRule="atLeast"/>
        <w:ind w:firstLine="567"/>
        <w:jc w:val="both"/>
        <w:rPr>
          <w:rFonts w:ascii="Cambria" w:hAnsi="Cambria"/>
        </w:rPr>
      </w:pPr>
      <w:r w:rsidRPr="00AC635A">
        <w:rPr>
          <w:rFonts w:ascii="Cambria" w:hAnsi="Cambria"/>
        </w:rPr>
        <w:t>7.1 -</w:t>
      </w:r>
      <w:r w:rsidRPr="00AC635A">
        <w:rPr>
          <w:rFonts w:ascii="Cambria" w:hAnsi="Cambria"/>
          <w:b/>
        </w:rPr>
        <w:t xml:space="preserve"> </w:t>
      </w:r>
      <w:r w:rsidRPr="00AC635A">
        <w:rPr>
          <w:rFonts w:ascii="Cambria" w:hAnsi="Cambria"/>
        </w:rPr>
        <w:t>Os partícipes, de comum acordo, elegem a Comarca de Vila Bela da Santíssima Trindade, Estado de Mato Grosso, para dirimir dúvidas ou quaisquer questões oriundas do presente Termo de Cooperação, declinando de qualquer outro, por mais favorável que seja.</w:t>
      </w:r>
    </w:p>
    <w:p w14:paraId="291578E5" w14:textId="77777777" w:rsidR="00C21DC3" w:rsidRPr="00AC635A" w:rsidRDefault="00C21DC3" w:rsidP="00C21DC3">
      <w:pPr>
        <w:tabs>
          <w:tab w:val="left" w:pos="1985"/>
        </w:tabs>
        <w:spacing w:line="240" w:lineRule="atLeast"/>
        <w:jc w:val="both"/>
        <w:rPr>
          <w:rFonts w:ascii="Cambria" w:hAnsi="Cambria"/>
        </w:rPr>
      </w:pPr>
    </w:p>
    <w:p w14:paraId="37CBBDC9" w14:textId="77777777" w:rsidR="00C21DC3" w:rsidRPr="00AC635A" w:rsidRDefault="00C21DC3" w:rsidP="00C21DC3">
      <w:pPr>
        <w:tabs>
          <w:tab w:val="left" w:pos="1985"/>
        </w:tabs>
        <w:spacing w:line="240" w:lineRule="atLeast"/>
        <w:ind w:firstLine="567"/>
        <w:jc w:val="both"/>
        <w:rPr>
          <w:rFonts w:ascii="Cambria" w:hAnsi="Cambria"/>
        </w:rPr>
      </w:pPr>
      <w:r w:rsidRPr="00AC635A">
        <w:rPr>
          <w:rFonts w:ascii="Cambria" w:hAnsi="Cambria"/>
        </w:rPr>
        <w:t>E, por estarem os partícipes ajustados e acordes, lavrou-se o presente instrumento em 3 (três) vias de igual teor e forma que depois de lido, conferido e achado conforme, vai assinado por eles, na presença de 2 (duas) testemunhas, para que surta os legais e jurídicos efeitos.</w:t>
      </w:r>
    </w:p>
    <w:p w14:paraId="1E3CA4A2" w14:textId="77777777" w:rsidR="00C21DC3" w:rsidRPr="00AC635A" w:rsidRDefault="00C21DC3" w:rsidP="00C21DC3">
      <w:pPr>
        <w:spacing w:line="240" w:lineRule="atLeast"/>
        <w:ind w:firstLine="1701"/>
        <w:jc w:val="right"/>
        <w:rPr>
          <w:rFonts w:ascii="Cambria" w:hAnsi="Cambria"/>
        </w:rPr>
      </w:pPr>
    </w:p>
    <w:p w14:paraId="1784A1D0" w14:textId="77777777" w:rsidR="00C21DC3" w:rsidRPr="00AC635A" w:rsidRDefault="00C21DC3" w:rsidP="00C21DC3">
      <w:pPr>
        <w:spacing w:line="240" w:lineRule="atLeast"/>
        <w:ind w:right="1067"/>
        <w:jc w:val="right"/>
        <w:rPr>
          <w:rFonts w:ascii="Cambria" w:eastAsia="Arial" w:hAnsi="Cambria"/>
          <w:color w:val="000000" w:themeColor="text1"/>
        </w:rPr>
      </w:pPr>
    </w:p>
    <w:p w14:paraId="56405C90" w14:textId="785E4A93" w:rsidR="00C21DC3" w:rsidRPr="00AC635A" w:rsidRDefault="00C21DC3" w:rsidP="00C21DC3">
      <w:pPr>
        <w:spacing w:line="240" w:lineRule="atLeast"/>
        <w:ind w:right="1067"/>
        <w:jc w:val="right"/>
        <w:rPr>
          <w:rFonts w:ascii="Cambria" w:eastAsia="Arial" w:hAnsi="Cambria"/>
          <w:color w:val="000000" w:themeColor="text1"/>
        </w:rPr>
      </w:pPr>
      <w:r w:rsidRPr="00AC635A">
        <w:rPr>
          <w:rFonts w:ascii="Cambria" w:eastAsia="Arial" w:hAnsi="Cambria"/>
          <w:color w:val="000000" w:themeColor="text1"/>
        </w:rPr>
        <w:t>Vila Bela da Santíssima Trindade - MT</w:t>
      </w:r>
      <w:r w:rsidRPr="00AC635A">
        <w:rPr>
          <w:rFonts w:ascii="Cambria" w:eastAsia="Arial" w:hAnsi="Cambria"/>
          <w:color w:val="000000" w:themeColor="text1"/>
          <w:highlight w:val="yellow"/>
        </w:rPr>
        <w:t xml:space="preserve">, </w:t>
      </w:r>
      <w:r w:rsidR="00642336" w:rsidRPr="00AC635A">
        <w:rPr>
          <w:rFonts w:ascii="Cambria" w:eastAsia="Arial" w:hAnsi="Cambria"/>
          <w:color w:val="000000" w:themeColor="text1"/>
          <w:highlight w:val="yellow"/>
        </w:rPr>
        <w:t>[dia]</w:t>
      </w:r>
      <w:r w:rsidRPr="00AC635A">
        <w:rPr>
          <w:rFonts w:ascii="Cambria" w:eastAsia="Arial" w:hAnsi="Cambria"/>
          <w:color w:val="000000" w:themeColor="text1"/>
        </w:rPr>
        <w:t xml:space="preserve"> </w:t>
      </w:r>
      <w:r w:rsidRPr="00AC635A">
        <w:rPr>
          <w:rFonts w:ascii="Cambria" w:eastAsia="Arial" w:hAnsi="Cambria"/>
          <w:color w:val="000000" w:themeColor="text1"/>
          <w:spacing w:val="-1"/>
        </w:rPr>
        <w:t>d</w:t>
      </w:r>
      <w:r w:rsidRPr="00AC635A">
        <w:rPr>
          <w:rFonts w:ascii="Cambria" w:eastAsia="Arial" w:hAnsi="Cambria"/>
          <w:color w:val="000000" w:themeColor="text1"/>
        </w:rPr>
        <w:t xml:space="preserve">e </w:t>
      </w:r>
      <w:r w:rsidR="00642336" w:rsidRPr="00AC635A">
        <w:rPr>
          <w:rFonts w:ascii="Cambria" w:eastAsia="Arial" w:hAnsi="Cambria"/>
          <w:color w:val="000000" w:themeColor="text1"/>
          <w:highlight w:val="yellow"/>
        </w:rPr>
        <w:t>[mês]</w:t>
      </w:r>
      <w:r w:rsidR="00642336" w:rsidRPr="00AC635A">
        <w:rPr>
          <w:rFonts w:ascii="Cambria" w:eastAsia="Arial" w:hAnsi="Cambria"/>
          <w:color w:val="000000" w:themeColor="text1"/>
        </w:rPr>
        <w:t xml:space="preserve"> </w:t>
      </w:r>
      <w:r w:rsidRPr="00AC635A">
        <w:rPr>
          <w:rFonts w:ascii="Cambria" w:eastAsia="Arial" w:hAnsi="Cambria"/>
          <w:color w:val="000000" w:themeColor="text1"/>
          <w:spacing w:val="-1"/>
        </w:rPr>
        <w:t>d</w:t>
      </w:r>
      <w:r w:rsidRPr="00AC635A">
        <w:rPr>
          <w:rFonts w:ascii="Cambria" w:eastAsia="Arial" w:hAnsi="Cambria"/>
          <w:color w:val="000000" w:themeColor="text1"/>
        </w:rPr>
        <w:t xml:space="preserve">e </w:t>
      </w:r>
      <w:r w:rsidRPr="00AC635A">
        <w:rPr>
          <w:rFonts w:ascii="Cambria" w:eastAsia="Arial" w:hAnsi="Cambria"/>
          <w:color w:val="000000" w:themeColor="text1"/>
          <w:spacing w:val="-1"/>
        </w:rPr>
        <w:t>2</w:t>
      </w:r>
      <w:r w:rsidRPr="00AC635A">
        <w:rPr>
          <w:rFonts w:ascii="Cambria" w:eastAsia="Arial" w:hAnsi="Cambria"/>
          <w:color w:val="000000" w:themeColor="text1"/>
          <w:spacing w:val="1"/>
        </w:rPr>
        <w:t>0</w:t>
      </w:r>
      <w:r w:rsidRPr="00AC635A">
        <w:rPr>
          <w:rFonts w:ascii="Cambria" w:eastAsia="Arial" w:hAnsi="Cambria"/>
          <w:color w:val="000000" w:themeColor="text1"/>
          <w:spacing w:val="-1"/>
        </w:rPr>
        <w:t>2</w:t>
      </w:r>
      <w:r w:rsidR="004C20BD" w:rsidRPr="00AC635A">
        <w:rPr>
          <w:rFonts w:ascii="Cambria" w:eastAsia="Arial" w:hAnsi="Cambria"/>
          <w:color w:val="000000" w:themeColor="text1"/>
          <w:spacing w:val="-1"/>
        </w:rPr>
        <w:t>3</w:t>
      </w:r>
      <w:r w:rsidRPr="00AC635A">
        <w:rPr>
          <w:rFonts w:ascii="Cambria" w:eastAsia="Arial" w:hAnsi="Cambria"/>
          <w:color w:val="000000" w:themeColor="text1"/>
          <w:spacing w:val="1"/>
        </w:rPr>
        <w:t>.</w:t>
      </w:r>
    </w:p>
    <w:p w14:paraId="7E2BDC65" w14:textId="77777777" w:rsidR="00C21DC3" w:rsidRPr="00AC635A" w:rsidRDefault="00C21DC3" w:rsidP="00C21DC3">
      <w:pPr>
        <w:spacing w:line="240" w:lineRule="atLeast"/>
        <w:jc w:val="center"/>
        <w:rPr>
          <w:rFonts w:ascii="Cambria" w:hAnsi="Cambria"/>
        </w:rPr>
      </w:pPr>
    </w:p>
    <w:p w14:paraId="73B317F5" w14:textId="77777777" w:rsidR="00C21DC3" w:rsidRPr="00AC635A" w:rsidRDefault="00C21DC3" w:rsidP="00C21DC3">
      <w:pPr>
        <w:spacing w:line="240" w:lineRule="atLeast"/>
        <w:jc w:val="center"/>
        <w:rPr>
          <w:rFonts w:ascii="Cambria" w:hAnsi="Cambria"/>
        </w:rPr>
      </w:pPr>
    </w:p>
    <w:p w14:paraId="0E23367B" w14:textId="77777777" w:rsidR="00C21DC3" w:rsidRPr="00AC635A" w:rsidRDefault="00C21DC3" w:rsidP="00C21DC3">
      <w:pPr>
        <w:pStyle w:val="Cabealho"/>
        <w:spacing w:line="240" w:lineRule="atLeast"/>
        <w:jc w:val="center"/>
        <w:rPr>
          <w:rFonts w:ascii="Cambria" w:hAnsi="Cambria"/>
        </w:rPr>
      </w:pPr>
      <w:r w:rsidRPr="00AC635A">
        <w:rPr>
          <w:rFonts w:ascii="Cambria" w:hAnsi="Cambria"/>
          <w:b/>
        </w:rPr>
        <w:t>MUNICÍPIO DE VILA BELA DA SANTÍSSIMA TRINDADE</w:t>
      </w:r>
    </w:p>
    <w:p w14:paraId="77EDD031" w14:textId="77777777" w:rsidR="00C21DC3" w:rsidRPr="00AC635A" w:rsidRDefault="00C21DC3" w:rsidP="00C21DC3">
      <w:pPr>
        <w:pStyle w:val="Cabealho"/>
        <w:spacing w:line="240" w:lineRule="atLeast"/>
        <w:jc w:val="center"/>
        <w:rPr>
          <w:rFonts w:ascii="Cambria" w:hAnsi="Cambria"/>
        </w:rPr>
      </w:pPr>
      <w:r w:rsidRPr="00AC635A">
        <w:rPr>
          <w:rFonts w:ascii="Cambria" w:hAnsi="Cambria"/>
          <w:bCs/>
        </w:rPr>
        <w:t>JACOB ANDRÉ BRINGSKEN</w:t>
      </w:r>
    </w:p>
    <w:p w14:paraId="2DD59802" w14:textId="77777777" w:rsidR="00C21DC3" w:rsidRPr="00AC635A" w:rsidRDefault="00C21DC3" w:rsidP="00C21DC3">
      <w:pPr>
        <w:pStyle w:val="Cabealho"/>
        <w:spacing w:line="240" w:lineRule="atLeast"/>
        <w:jc w:val="center"/>
        <w:rPr>
          <w:rFonts w:ascii="Cambria" w:hAnsi="Cambria"/>
        </w:rPr>
      </w:pPr>
    </w:p>
    <w:p w14:paraId="76354EFA" w14:textId="77777777" w:rsidR="00C21DC3" w:rsidRPr="00AC635A" w:rsidRDefault="00C21DC3" w:rsidP="00C21DC3">
      <w:pPr>
        <w:pStyle w:val="Cabealho"/>
        <w:spacing w:line="240" w:lineRule="atLeast"/>
        <w:jc w:val="center"/>
        <w:rPr>
          <w:rFonts w:ascii="Cambria" w:hAnsi="Cambria"/>
        </w:rPr>
      </w:pPr>
    </w:p>
    <w:p w14:paraId="66A0F212" w14:textId="5F863070" w:rsidR="00C21DC3" w:rsidRPr="00AC635A" w:rsidRDefault="005D5A6C" w:rsidP="00C21DC3">
      <w:pPr>
        <w:pStyle w:val="Ttulo5"/>
        <w:spacing w:line="240" w:lineRule="atLeast"/>
        <w:jc w:val="center"/>
        <w:rPr>
          <w:rFonts w:ascii="Cambria" w:hAnsi="Cambria"/>
          <w:b w:val="0"/>
          <w:sz w:val="24"/>
        </w:rPr>
      </w:pPr>
      <w:r w:rsidRPr="00AC635A">
        <w:rPr>
          <w:rFonts w:ascii="Cambria" w:hAnsi="Cambria"/>
          <w:bCs/>
          <w:color w:val="000000"/>
          <w:sz w:val="24"/>
          <w:shd w:val="clear" w:color="auto" w:fill="F7F7F7"/>
        </w:rPr>
        <w:t>ASSOCIAÇÃO DOS PRODUTORES RURAIS DO VALE DO GUAPORÉ NOVA FRONTEIRA</w:t>
      </w:r>
      <w:r w:rsidRPr="00AC635A">
        <w:rPr>
          <w:rFonts w:ascii="Cambria" w:hAnsi="Cambria"/>
          <w:b w:val="0"/>
          <w:bCs/>
          <w:color w:val="212529"/>
          <w:sz w:val="24"/>
          <w:highlight w:val="yellow"/>
          <w:shd w:val="clear" w:color="auto" w:fill="FFFFFF"/>
        </w:rPr>
        <w:t xml:space="preserve"> </w:t>
      </w:r>
      <w:r w:rsidR="00642336" w:rsidRPr="00AC635A">
        <w:rPr>
          <w:rFonts w:ascii="Cambria" w:hAnsi="Cambria"/>
          <w:b w:val="0"/>
          <w:bCs/>
          <w:color w:val="212529"/>
          <w:sz w:val="24"/>
          <w:highlight w:val="yellow"/>
          <w:shd w:val="clear" w:color="auto" w:fill="FFFFFF"/>
        </w:rPr>
        <w:t>[nome]</w:t>
      </w:r>
    </w:p>
    <w:p w14:paraId="0D7ECA9C" w14:textId="77777777" w:rsidR="00B120F4" w:rsidRPr="00AC635A" w:rsidRDefault="00B120F4" w:rsidP="00C21DC3">
      <w:pPr>
        <w:tabs>
          <w:tab w:val="left" w:pos="4032"/>
        </w:tabs>
        <w:spacing w:line="240" w:lineRule="atLeast"/>
        <w:rPr>
          <w:rFonts w:ascii="Cambria" w:hAnsi="Cambria"/>
        </w:rPr>
      </w:pPr>
      <w:bookmarkStart w:id="0" w:name="_GoBack"/>
      <w:bookmarkEnd w:id="0"/>
    </w:p>
    <w:p w14:paraId="20B08B7B" w14:textId="77777777" w:rsidR="00C21DC3" w:rsidRPr="00AC635A" w:rsidRDefault="00C21DC3" w:rsidP="00C21DC3">
      <w:pPr>
        <w:spacing w:line="240" w:lineRule="atLeast"/>
        <w:rPr>
          <w:rFonts w:ascii="Cambria" w:hAnsi="Cambria"/>
          <w:b/>
          <w:color w:val="FF00FF"/>
        </w:rPr>
      </w:pPr>
      <w:r w:rsidRPr="00AC635A">
        <w:rPr>
          <w:rFonts w:ascii="Cambria" w:hAnsi="Cambria"/>
        </w:rPr>
        <w:t>Testemunhas: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890"/>
      </w:tblGrid>
      <w:tr w:rsidR="00C21DC3" w:rsidRPr="00AC635A" w14:paraId="7073DE8C" w14:textId="77777777" w:rsidTr="007B30D6">
        <w:trPr>
          <w:trHeight w:val="341"/>
        </w:trPr>
        <w:tc>
          <w:tcPr>
            <w:tcW w:w="4781" w:type="dxa"/>
          </w:tcPr>
          <w:p w14:paraId="2FE3A2E2" w14:textId="77777777" w:rsidR="00C21DC3" w:rsidRPr="00AC635A" w:rsidRDefault="00C21DC3" w:rsidP="007B30D6">
            <w:pPr>
              <w:spacing w:line="240" w:lineRule="atLeast"/>
              <w:rPr>
                <w:rFonts w:ascii="Cambria" w:hAnsi="Cambria"/>
              </w:rPr>
            </w:pPr>
            <w:r w:rsidRPr="00AC635A">
              <w:rPr>
                <w:rFonts w:ascii="Cambria" w:hAnsi="Cambria"/>
              </w:rPr>
              <w:t xml:space="preserve">Nome:                                                               </w:t>
            </w:r>
          </w:p>
        </w:tc>
        <w:tc>
          <w:tcPr>
            <w:tcW w:w="4890" w:type="dxa"/>
          </w:tcPr>
          <w:p w14:paraId="4AEC9097" w14:textId="77777777" w:rsidR="00C21DC3" w:rsidRPr="00AC635A" w:rsidRDefault="00C21DC3" w:rsidP="007B30D6">
            <w:pPr>
              <w:spacing w:line="240" w:lineRule="atLeast"/>
              <w:rPr>
                <w:rFonts w:ascii="Cambria" w:hAnsi="Cambria"/>
              </w:rPr>
            </w:pPr>
            <w:r w:rsidRPr="00AC635A">
              <w:rPr>
                <w:rFonts w:ascii="Cambria" w:hAnsi="Cambria"/>
              </w:rPr>
              <w:t>Nome:</w:t>
            </w:r>
          </w:p>
        </w:tc>
      </w:tr>
      <w:tr w:rsidR="00C21DC3" w:rsidRPr="00AC635A" w14:paraId="518326AE" w14:textId="77777777" w:rsidTr="007B30D6">
        <w:trPr>
          <w:trHeight w:val="463"/>
        </w:trPr>
        <w:tc>
          <w:tcPr>
            <w:tcW w:w="4781" w:type="dxa"/>
          </w:tcPr>
          <w:p w14:paraId="282D9E11" w14:textId="77777777" w:rsidR="00C21DC3" w:rsidRPr="00AC635A" w:rsidRDefault="00C21DC3" w:rsidP="007B30D6">
            <w:pPr>
              <w:spacing w:line="240" w:lineRule="atLeast"/>
              <w:rPr>
                <w:rFonts w:ascii="Cambria" w:hAnsi="Cambria"/>
              </w:rPr>
            </w:pPr>
            <w:r w:rsidRPr="00AC635A">
              <w:rPr>
                <w:rFonts w:ascii="Cambria" w:hAnsi="Cambria"/>
              </w:rPr>
              <w:t>RG:</w:t>
            </w:r>
          </w:p>
        </w:tc>
        <w:tc>
          <w:tcPr>
            <w:tcW w:w="4890" w:type="dxa"/>
          </w:tcPr>
          <w:p w14:paraId="7915B9BB" w14:textId="77777777" w:rsidR="00C21DC3" w:rsidRPr="00AC635A" w:rsidRDefault="00C21DC3" w:rsidP="007B30D6">
            <w:pPr>
              <w:spacing w:line="240" w:lineRule="atLeast"/>
              <w:rPr>
                <w:rFonts w:ascii="Cambria" w:hAnsi="Cambria"/>
              </w:rPr>
            </w:pPr>
            <w:r w:rsidRPr="00AC635A">
              <w:rPr>
                <w:rFonts w:ascii="Cambria" w:hAnsi="Cambria"/>
              </w:rPr>
              <w:t>RG:</w:t>
            </w:r>
          </w:p>
        </w:tc>
      </w:tr>
    </w:tbl>
    <w:p w14:paraId="09FAF48B" w14:textId="77777777" w:rsidR="00C21DC3" w:rsidRPr="00AC635A" w:rsidRDefault="00C21DC3" w:rsidP="00346FE7">
      <w:pPr>
        <w:spacing w:line="240" w:lineRule="atLeast"/>
        <w:ind w:right="531"/>
        <w:rPr>
          <w:rFonts w:ascii="Cambria" w:hAnsi="Cambria"/>
        </w:rPr>
      </w:pPr>
    </w:p>
    <w:sectPr w:rsidR="00C21DC3" w:rsidRPr="00AC635A" w:rsidSect="006E7A75">
      <w:headerReference w:type="default" r:id="rId8"/>
      <w:footerReference w:type="default" r:id="rId9"/>
      <w:pgSz w:w="12240" w:h="15840"/>
      <w:pgMar w:top="2552" w:right="811" w:bottom="851" w:left="1259"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0E0AA" w14:textId="77777777" w:rsidR="004754EF" w:rsidRDefault="004754EF">
      <w:r>
        <w:separator/>
      </w:r>
    </w:p>
  </w:endnote>
  <w:endnote w:type="continuationSeparator" w:id="0">
    <w:p w14:paraId="321E0CD6" w14:textId="77777777" w:rsidR="004754EF" w:rsidRDefault="0047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64B9" w14:textId="4121F160" w:rsidR="001B4B79" w:rsidRDefault="001B4B79" w:rsidP="001B4B79">
    <w:pPr>
      <w:pStyle w:val="Rodap"/>
      <w:pBdr>
        <w:bottom w:val="single" w:sz="12" w:space="1" w:color="auto"/>
      </w:pBdr>
      <w:ind w:right="38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A28DE" w14:textId="77777777" w:rsidR="004754EF" w:rsidRDefault="004754EF">
      <w:r>
        <w:separator/>
      </w:r>
    </w:p>
  </w:footnote>
  <w:footnote w:type="continuationSeparator" w:id="0">
    <w:p w14:paraId="7CF244AA" w14:textId="77777777" w:rsidR="004754EF" w:rsidRDefault="00475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A0EE9" w14:textId="64FCF50F" w:rsidR="004707A7" w:rsidRDefault="006E7A75">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0" distR="0" simplePos="0" relativeHeight="251658240" behindDoc="0" locked="0" layoutInCell="1" hidden="0" allowOverlap="1" wp14:anchorId="152C907F" wp14:editId="2C02947B">
              <wp:simplePos x="0" y="0"/>
              <wp:positionH relativeFrom="column">
                <wp:posOffset>1624330</wp:posOffset>
              </wp:positionH>
              <wp:positionV relativeFrom="paragraph">
                <wp:posOffset>-36195</wp:posOffset>
              </wp:positionV>
              <wp:extent cx="4979035" cy="828040"/>
              <wp:effectExtent l="0" t="0" r="0" b="0"/>
              <wp:wrapSquare wrapText="bothSides" distT="0" distB="0" distL="0" distR="0"/>
              <wp:docPr id="230" name="Retângulo 230"/>
              <wp:cNvGraphicFramePr/>
              <a:graphic xmlns:a="http://schemas.openxmlformats.org/drawingml/2006/main">
                <a:graphicData uri="http://schemas.microsoft.com/office/word/2010/wordprocessingShape">
                  <wps:wsp>
                    <wps:cNvSpPr/>
                    <wps:spPr>
                      <a:xfrm>
                        <a:off x="0" y="0"/>
                        <a:ext cx="4979035" cy="828040"/>
                      </a:xfrm>
                      <a:prstGeom prst="rect">
                        <a:avLst/>
                      </a:prstGeom>
                      <a:solidFill>
                        <a:srgbClr val="FFFFFF"/>
                      </a:solidFill>
                      <a:ln>
                        <a:noFill/>
                      </a:ln>
                    </wps:spPr>
                    <wps:txbx>
                      <w:txbxContent>
                        <w:p w14:paraId="5D28E42B" w14:textId="77777777" w:rsidR="004707A7" w:rsidRPr="009F76AA" w:rsidRDefault="00235084">
                          <w:pPr>
                            <w:textDirection w:val="btLr"/>
                            <w:rPr>
                              <w:sz w:val="26"/>
                              <w:szCs w:val="26"/>
                            </w:rPr>
                          </w:pPr>
                          <w:r w:rsidRPr="009F76AA">
                            <w:rPr>
                              <w:b/>
                              <w:color w:val="000000"/>
                              <w:sz w:val="26"/>
                              <w:szCs w:val="26"/>
                            </w:rPr>
                            <w:t>ESTADO DE MATO GROSSO</w:t>
                          </w:r>
                        </w:p>
                        <w:p w14:paraId="04C63FD5" w14:textId="4DC75F11" w:rsidR="004707A7" w:rsidRPr="00414B15" w:rsidRDefault="00235084">
                          <w:pPr>
                            <w:textDirection w:val="btLr"/>
                          </w:pPr>
                          <w:r w:rsidRPr="00414B15">
                            <w:rPr>
                              <w:b/>
                              <w:color w:val="000000"/>
                            </w:rPr>
                            <w:t>PREFEIT</w:t>
                          </w:r>
                          <w:r w:rsidR="00683CEB" w:rsidRPr="00414B15">
                            <w:rPr>
                              <w:b/>
                              <w:color w:val="000000"/>
                            </w:rPr>
                            <w:t>URA MUNICIPAL DE VILA BELA DA S</w:t>
                          </w:r>
                          <w:r w:rsidR="00D25A2A" w:rsidRPr="00414B15">
                            <w:rPr>
                              <w:b/>
                              <w:color w:val="000000"/>
                            </w:rPr>
                            <w:t>S.</w:t>
                          </w:r>
                          <w:r w:rsidR="00683CEB" w:rsidRPr="00414B15">
                            <w:rPr>
                              <w:b/>
                              <w:color w:val="000000"/>
                            </w:rPr>
                            <w:t xml:space="preserve"> TRINDADE</w:t>
                          </w:r>
                        </w:p>
                        <w:p w14:paraId="448B8BAC" w14:textId="77777777" w:rsidR="004707A7" w:rsidRPr="009F76AA" w:rsidRDefault="00235084">
                          <w:pPr>
                            <w:textDirection w:val="btLr"/>
                          </w:pPr>
                          <w:r w:rsidRPr="009F76AA">
                            <w:rPr>
                              <w:rFonts w:eastAsia="Calibri"/>
                              <w:b/>
                              <w:color w:val="000000"/>
                              <w:highlight w:val="white"/>
                            </w:rPr>
                            <w:t>SECRETARIA MUNICIPAL DE ADMINISTRAÇÃO E FINANÇAS</w:t>
                          </w:r>
                        </w:p>
                        <w:p w14:paraId="387A0F4A" w14:textId="77777777" w:rsidR="004707A7" w:rsidRPr="009F76AA" w:rsidRDefault="00235084">
                          <w:pPr>
                            <w:textDirection w:val="btLr"/>
                            <w:rPr>
                              <w:sz w:val="26"/>
                              <w:szCs w:val="26"/>
                            </w:rPr>
                          </w:pPr>
                          <w:r w:rsidRPr="009F76AA">
                            <w:rPr>
                              <w:rFonts w:eastAsia="Calibri"/>
                              <w:b/>
                              <w:color w:val="000000"/>
                              <w:sz w:val="26"/>
                              <w:szCs w:val="26"/>
                              <w:highlight w:val="white"/>
                            </w:rPr>
                            <w:t>ADMINISTRAÇÃO 2021/2024</w:t>
                          </w:r>
                        </w:p>
                        <w:p w14:paraId="4CA6A4D4" w14:textId="1633271B" w:rsidR="004707A7" w:rsidRPr="00C06148" w:rsidRDefault="004707A7" w:rsidP="00C06148">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2C907F" id="Retângulo 230" o:spid="_x0000_s1026" style="position:absolute;margin-left:127.9pt;margin-top:-2.85pt;width:392.05pt;height:65.2pt;z-index:25165824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" stroked="f">
              <v:textbox inset="2.53958mm,1.2694mm,2.53958mm,1.2694mm">
                <w:txbxContent>
                  <w:p w14:paraId="5D28E42B" w14:textId="77777777" w:rsidR="004707A7" w:rsidRPr="009F76AA" w:rsidRDefault="00235084">
                    <w:pPr>
                      <w:textDirection w:val="btLr"/>
                      <w:rPr>
                        <w:sz w:val="26"/>
                        <w:szCs w:val="26"/>
                      </w:rPr>
                    </w:pPr>
                    <w:r w:rsidRPr="009F76AA">
                      <w:rPr>
                        <w:b/>
                        <w:color w:val="000000"/>
                        <w:sz w:val="26"/>
                        <w:szCs w:val="26"/>
                      </w:rPr>
                      <w:t>ESTADO DE MATO GROSSO</w:t>
                    </w:r>
                  </w:p>
                  <w:p w14:paraId="04C63FD5" w14:textId="4DC75F11" w:rsidR="004707A7" w:rsidRPr="00414B15" w:rsidRDefault="00235084">
                    <w:pPr>
                      <w:textDirection w:val="btLr"/>
                    </w:pPr>
                    <w:r w:rsidRPr="00414B15">
                      <w:rPr>
                        <w:b/>
                        <w:color w:val="000000"/>
                      </w:rPr>
                      <w:t>PREFEIT</w:t>
                    </w:r>
                    <w:r w:rsidR="00683CEB" w:rsidRPr="00414B15">
                      <w:rPr>
                        <w:b/>
                        <w:color w:val="000000"/>
                      </w:rPr>
                      <w:t>URA MUNICIPAL DE VILA BELA DA S</w:t>
                    </w:r>
                    <w:r w:rsidR="00D25A2A" w:rsidRPr="00414B15">
                      <w:rPr>
                        <w:b/>
                        <w:color w:val="000000"/>
                      </w:rPr>
                      <w:t>S.</w:t>
                    </w:r>
                    <w:r w:rsidR="00683CEB" w:rsidRPr="00414B15">
                      <w:rPr>
                        <w:b/>
                        <w:color w:val="000000"/>
                      </w:rPr>
                      <w:t xml:space="preserve"> TRINDADE</w:t>
                    </w:r>
                  </w:p>
                  <w:p w14:paraId="448B8BAC" w14:textId="77777777" w:rsidR="004707A7" w:rsidRPr="009F76AA" w:rsidRDefault="00235084">
                    <w:pPr>
                      <w:textDirection w:val="btLr"/>
                    </w:pPr>
                    <w:r w:rsidRPr="009F76AA">
                      <w:rPr>
                        <w:rFonts w:eastAsia="Calibri"/>
                        <w:b/>
                        <w:color w:val="000000"/>
                        <w:highlight w:val="white"/>
                      </w:rPr>
                      <w:t>SECRETARIA MUNICIPAL DE ADMINISTRAÇÃO E FINANÇAS</w:t>
                    </w:r>
                  </w:p>
                  <w:p w14:paraId="387A0F4A" w14:textId="77777777" w:rsidR="004707A7" w:rsidRPr="009F76AA" w:rsidRDefault="00235084">
                    <w:pPr>
                      <w:textDirection w:val="btLr"/>
                      <w:rPr>
                        <w:sz w:val="26"/>
                        <w:szCs w:val="26"/>
                      </w:rPr>
                    </w:pPr>
                    <w:r w:rsidRPr="009F76AA">
                      <w:rPr>
                        <w:rFonts w:eastAsia="Calibri"/>
                        <w:b/>
                        <w:color w:val="000000"/>
                        <w:sz w:val="26"/>
                        <w:szCs w:val="26"/>
                        <w:highlight w:val="white"/>
                      </w:rPr>
                      <w:t>ADMINISTRAÇÃO 2021/2024</w:t>
                    </w:r>
                  </w:p>
                  <w:p w14:paraId="4CA6A4D4" w14:textId="1633271B" w:rsidR="004707A7" w:rsidRPr="00C06148" w:rsidRDefault="004707A7" w:rsidP="00C06148">
                    <w:pPr>
                      <w:textDirection w:val="btLr"/>
                    </w:pPr>
                  </w:p>
                </w:txbxContent>
              </v:textbox>
              <w10:wrap type="square"/>
            </v:rect>
          </w:pict>
        </mc:Fallback>
      </mc:AlternateContent>
    </w:r>
    <w:r w:rsidR="002F3F78">
      <w:rPr>
        <w:noProof/>
      </w:rPr>
      <mc:AlternateContent>
        <mc:Choice Requires="wps">
          <w:drawing>
            <wp:anchor distT="0" distB="0" distL="114300" distR="114300" simplePos="0" relativeHeight="251661312" behindDoc="0" locked="0" layoutInCell="1" allowOverlap="1" wp14:anchorId="6E860DC5" wp14:editId="57521D49">
              <wp:simplePos x="0" y="0"/>
              <wp:positionH relativeFrom="column">
                <wp:posOffset>1599352</wp:posOffset>
              </wp:positionH>
              <wp:positionV relativeFrom="paragraph">
                <wp:posOffset>-135519</wp:posOffset>
              </wp:positionV>
              <wp:extent cx="0" cy="1163782"/>
              <wp:effectExtent l="0" t="0" r="19050" b="36830"/>
              <wp:wrapNone/>
              <wp:docPr id="1" name="Conector reto 1"/>
              <wp:cNvGraphicFramePr/>
              <a:graphic xmlns:a="http://schemas.openxmlformats.org/drawingml/2006/main">
                <a:graphicData uri="http://schemas.microsoft.com/office/word/2010/wordprocessingShape">
                  <wps:wsp>
                    <wps:cNvCnPr/>
                    <wps:spPr>
                      <a:xfrm>
                        <a:off x="0" y="0"/>
                        <a:ext cx="0" cy="1163782"/>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B2B8E4"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95pt,-10.65pt" to="125.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" strokecolor="#1f497d [3215]"/>
          </w:pict>
        </mc:Fallback>
      </mc:AlternateContent>
    </w:r>
    <w:r w:rsidR="00235084">
      <w:rPr>
        <w:noProof/>
      </w:rPr>
      <w:drawing>
        <wp:anchor distT="0" distB="0" distL="114300" distR="114300" simplePos="0" relativeHeight="251660288" behindDoc="0" locked="0" layoutInCell="1" hidden="0" allowOverlap="1" wp14:anchorId="4E39C48F" wp14:editId="6C55FE45">
          <wp:simplePos x="0" y="0"/>
          <wp:positionH relativeFrom="column">
            <wp:posOffset>3</wp:posOffset>
          </wp:positionH>
          <wp:positionV relativeFrom="paragraph">
            <wp:posOffset>24130</wp:posOffset>
          </wp:positionV>
          <wp:extent cx="1522730" cy="88328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2730" cy="8832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564D"/>
    <w:multiLevelType w:val="hybridMultilevel"/>
    <w:tmpl w:val="BD8AD9A6"/>
    <w:lvl w:ilvl="0" w:tplc="6FEE9704">
      <w:start w:val="1"/>
      <w:numFmt w:val="upperRoman"/>
      <w:lvlText w:val="%1."/>
      <w:lvlJc w:val="left"/>
      <w:pPr>
        <w:ind w:left="2847" w:hanging="720"/>
      </w:pPr>
      <w:rPr>
        <w:rFonts w:hint="default"/>
        <w:b/>
        <w:bCs/>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
    <w:nsid w:val="1118076F"/>
    <w:multiLevelType w:val="hybridMultilevel"/>
    <w:tmpl w:val="5B56795C"/>
    <w:lvl w:ilvl="0" w:tplc="43928BEC">
      <w:start w:val="1"/>
      <w:numFmt w:val="upperRoman"/>
      <w:lvlText w:val="%1"/>
      <w:lvlJc w:val="left"/>
      <w:pPr>
        <w:ind w:hanging="183"/>
      </w:pPr>
      <w:rPr>
        <w:rFonts w:ascii="Times New Roman" w:eastAsia="Times New Roman" w:hAnsi="Times New Roman" w:hint="default"/>
        <w:b/>
        <w:bCs/>
        <w:sz w:val="24"/>
        <w:szCs w:val="24"/>
      </w:rPr>
    </w:lvl>
    <w:lvl w:ilvl="1" w:tplc="3EBC3596">
      <w:start w:val="1"/>
      <w:numFmt w:val="lowerLetter"/>
      <w:lvlText w:val="%2)"/>
      <w:lvlJc w:val="left"/>
      <w:pPr>
        <w:ind w:hanging="260"/>
      </w:pPr>
      <w:rPr>
        <w:rFonts w:ascii="Times New Roman" w:eastAsia="Times New Roman" w:hAnsi="Times New Roman" w:hint="default"/>
        <w:b/>
        <w:bCs/>
        <w:sz w:val="24"/>
        <w:szCs w:val="24"/>
      </w:rPr>
    </w:lvl>
    <w:lvl w:ilvl="2" w:tplc="18A01096">
      <w:start w:val="1"/>
      <w:numFmt w:val="bullet"/>
      <w:lvlText w:val="•"/>
      <w:lvlJc w:val="left"/>
      <w:rPr>
        <w:rFonts w:hint="default"/>
      </w:rPr>
    </w:lvl>
    <w:lvl w:ilvl="3" w:tplc="9DECDCFC">
      <w:start w:val="1"/>
      <w:numFmt w:val="bullet"/>
      <w:lvlText w:val="•"/>
      <w:lvlJc w:val="left"/>
      <w:rPr>
        <w:rFonts w:hint="default"/>
      </w:rPr>
    </w:lvl>
    <w:lvl w:ilvl="4" w:tplc="481A605A">
      <w:start w:val="1"/>
      <w:numFmt w:val="bullet"/>
      <w:lvlText w:val="•"/>
      <w:lvlJc w:val="left"/>
      <w:rPr>
        <w:rFonts w:hint="default"/>
      </w:rPr>
    </w:lvl>
    <w:lvl w:ilvl="5" w:tplc="F08CD4BA">
      <w:start w:val="1"/>
      <w:numFmt w:val="bullet"/>
      <w:lvlText w:val="•"/>
      <w:lvlJc w:val="left"/>
      <w:rPr>
        <w:rFonts w:hint="default"/>
      </w:rPr>
    </w:lvl>
    <w:lvl w:ilvl="6" w:tplc="8820A962">
      <w:start w:val="1"/>
      <w:numFmt w:val="bullet"/>
      <w:lvlText w:val="•"/>
      <w:lvlJc w:val="left"/>
      <w:rPr>
        <w:rFonts w:hint="default"/>
      </w:rPr>
    </w:lvl>
    <w:lvl w:ilvl="7" w:tplc="9BF215C2">
      <w:start w:val="1"/>
      <w:numFmt w:val="bullet"/>
      <w:lvlText w:val="•"/>
      <w:lvlJc w:val="left"/>
      <w:rPr>
        <w:rFonts w:hint="default"/>
      </w:rPr>
    </w:lvl>
    <w:lvl w:ilvl="8" w:tplc="37261F94">
      <w:start w:val="1"/>
      <w:numFmt w:val="bullet"/>
      <w:lvlText w:val="•"/>
      <w:lvlJc w:val="left"/>
      <w:rPr>
        <w:rFonts w:hint="default"/>
      </w:rPr>
    </w:lvl>
  </w:abstractNum>
  <w:abstractNum w:abstractNumId="2">
    <w:nsid w:val="180A7014"/>
    <w:multiLevelType w:val="hybridMultilevel"/>
    <w:tmpl w:val="0E90E718"/>
    <w:lvl w:ilvl="0" w:tplc="F594DD22">
      <w:start w:val="1"/>
      <w:numFmt w:val="lowerLetter"/>
      <w:lvlText w:val="%1)"/>
      <w:lvlJc w:val="left"/>
      <w:pPr>
        <w:ind w:left="1778"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nsid w:val="1E805CF2"/>
    <w:multiLevelType w:val="hybridMultilevel"/>
    <w:tmpl w:val="6D04CA20"/>
    <w:lvl w:ilvl="0" w:tplc="8574348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7301260"/>
    <w:multiLevelType w:val="multilevel"/>
    <w:tmpl w:val="56C66C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92108E4"/>
    <w:multiLevelType w:val="multilevel"/>
    <w:tmpl w:val="978C41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216984"/>
    <w:multiLevelType w:val="hybridMultilevel"/>
    <w:tmpl w:val="AC4A4556"/>
    <w:lvl w:ilvl="0" w:tplc="9364F078">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45CA16C2"/>
    <w:multiLevelType w:val="multilevel"/>
    <w:tmpl w:val="A32AE97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ABA0FDE"/>
    <w:multiLevelType w:val="hybridMultilevel"/>
    <w:tmpl w:val="BD7009D0"/>
    <w:lvl w:ilvl="0" w:tplc="EE84F52E">
      <w:start w:val="1"/>
      <w:numFmt w:val="upperRoman"/>
      <w:lvlText w:val="%1."/>
      <w:lvlJc w:val="left"/>
      <w:pPr>
        <w:ind w:left="1440" w:hanging="72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4FB22446"/>
    <w:multiLevelType w:val="multilevel"/>
    <w:tmpl w:val="8990DE74"/>
    <w:lvl w:ilvl="0">
      <w:start w:val="1"/>
      <w:numFmt w:val="decimal"/>
      <w:lvlText w:val="%1"/>
      <w:lvlJc w:val="left"/>
      <w:pPr>
        <w:ind w:left="360" w:hanging="360"/>
      </w:pPr>
      <w:rPr>
        <w:rFonts w:hint="default"/>
        <w:b/>
      </w:rPr>
    </w:lvl>
    <w:lvl w:ilvl="1">
      <w:start w:val="1"/>
      <w:numFmt w:val="decimal"/>
      <w:lvlText w:val="%1.%2"/>
      <w:lvlJc w:val="left"/>
      <w:pPr>
        <w:ind w:left="1058" w:hanging="360"/>
      </w:pPr>
      <w:rPr>
        <w:rFonts w:hint="default"/>
        <w:b/>
      </w:rPr>
    </w:lvl>
    <w:lvl w:ilvl="2">
      <w:start w:val="1"/>
      <w:numFmt w:val="decimal"/>
      <w:lvlText w:val="%1.%2.%3"/>
      <w:lvlJc w:val="left"/>
      <w:pPr>
        <w:ind w:left="2116" w:hanging="720"/>
      </w:pPr>
      <w:rPr>
        <w:rFonts w:hint="default"/>
        <w:b/>
      </w:rPr>
    </w:lvl>
    <w:lvl w:ilvl="3">
      <w:start w:val="1"/>
      <w:numFmt w:val="decimal"/>
      <w:lvlText w:val="%1.%2.%3.%4"/>
      <w:lvlJc w:val="left"/>
      <w:pPr>
        <w:ind w:left="2814" w:hanging="720"/>
      </w:pPr>
      <w:rPr>
        <w:rFonts w:hint="default"/>
        <w:b/>
      </w:rPr>
    </w:lvl>
    <w:lvl w:ilvl="4">
      <w:start w:val="1"/>
      <w:numFmt w:val="decimal"/>
      <w:lvlText w:val="%1.%2.%3.%4.%5"/>
      <w:lvlJc w:val="left"/>
      <w:pPr>
        <w:ind w:left="3872" w:hanging="1080"/>
      </w:pPr>
      <w:rPr>
        <w:rFonts w:hint="default"/>
        <w:b/>
      </w:rPr>
    </w:lvl>
    <w:lvl w:ilvl="5">
      <w:start w:val="1"/>
      <w:numFmt w:val="decimal"/>
      <w:lvlText w:val="%1.%2.%3.%4.%5.%6"/>
      <w:lvlJc w:val="left"/>
      <w:pPr>
        <w:ind w:left="4570" w:hanging="1080"/>
      </w:pPr>
      <w:rPr>
        <w:rFonts w:hint="default"/>
        <w:b/>
      </w:rPr>
    </w:lvl>
    <w:lvl w:ilvl="6">
      <w:start w:val="1"/>
      <w:numFmt w:val="decimal"/>
      <w:lvlText w:val="%1.%2.%3.%4.%5.%6.%7"/>
      <w:lvlJc w:val="left"/>
      <w:pPr>
        <w:ind w:left="5628" w:hanging="1440"/>
      </w:pPr>
      <w:rPr>
        <w:rFonts w:hint="default"/>
        <w:b/>
      </w:rPr>
    </w:lvl>
    <w:lvl w:ilvl="7">
      <w:start w:val="1"/>
      <w:numFmt w:val="decimal"/>
      <w:lvlText w:val="%1.%2.%3.%4.%5.%6.%7.%8"/>
      <w:lvlJc w:val="left"/>
      <w:pPr>
        <w:ind w:left="6326" w:hanging="1440"/>
      </w:pPr>
      <w:rPr>
        <w:rFonts w:hint="default"/>
        <w:b/>
      </w:rPr>
    </w:lvl>
    <w:lvl w:ilvl="8">
      <w:start w:val="1"/>
      <w:numFmt w:val="decimal"/>
      <w:lvlText w:val="%1.%2.%3.%4.%5.%6.%7.%8.%9"/>
      <w:lvlJc w:val="left"/>
      <w:pPr>
        <w:ind w:left="7384" w:hanging="1800"/>
      </w:pPr>
      <w:rPr>
        <w:rFonts w:hint="default"/>
        <w:b/>
      </w:rPr>
    </w:lvl>
  </w:abstractNum>
  <w:abstractNum w:abstractNumId="10">
    <w:nsid w:val="4FD73068"/>
    <w:multiLevelType w:val="hybridMultilevel"/>
    <w:tmpl w:val="D36C8396"/>
    <w:lvl w:ilvl="0" w:tplc="CC92ABF6">
      <w:start w:val="45"/>
      <w:numFmt w:val="decimal"/>
      <w:lvlText w:val="%1"/>
      <w:lvlJc w:val="left"/>
      <w:pPr>
        <w:ind w:hanging="1049"/>
      </w:pPr>
      <w:rPr>
        <w:rFonts w:hint="default"/>
      </w:rPr>
    </w:lvl>
    <w:lvl w:ilvl="1" w:tplc="8A6E334E">
      <w:numFmt w:val="none"/>
      <w:lvlText w:val=""/>
      <w:lvlJc w:val="left"/>
      <w:pPr>
        <w:tabs>
          <w:tab w:val="num" w:pos="360"/>
        </w:tabs>
      </w:pPr>
    </w:lvl>
    <w:lvl w:ilvl="2" w:tplc="A620CAC0">
      <w:numFmt w:val="none"/>
      <w:lvlText w:val=""/>
      <w:lvlJc w:val="left"/>
      <w:pPr>
        <w:tabs>
          <w:tab w:val="num" w:pos="360"/>
        </w:tabs>
      </w:pPr>
    </w:lvl>
    <w:lvl w:ilvl="3" w:tplc="AC5A8CAA">
      <w:start w:val="1"/>
      <w:numFmt w:val="upperRoman"/>
      <w:lvlText w:val="%4"/>
      <w:lvlJc w:val="left"/>
      <w:pPr>
        <w:ind w:hanging="178"/>
      </w:pPr>
      <w:rPr>
        <w:rFonts w:ascii="Times New Roman" w:eastAsia="Times New Roman" w:hAnsi="Times New Roman" w:hint="default"/>
        <w:b/>
        <w:bCs/>
        <w:sz w:val="24"/>
        <w:szCs w:val="24"/>
      </w:rPr>
    </w:lvl>
    <w:lvl w:ilvl="4" w:tplc="7ADA9C2E">
      <w:start w:val="1"/>
      <w:numFmt w:val="lowerLetter"/>
      <w:lvlText w:val="%5)"/>
      <w:lvlJc w:val="left"/>
      <w:pPr>
        <w:ind w:hanging="260"/>
      </w:pPr>
      <w:rPr>
        <w:rFonts w:ascii="Times New Roman" w:eastAsia="Times New Roman" w:hAnsi="Times New Roman" w:cs="Times New Roman"/>
        <w:b/>
        <w:bCs/>
        <w:sz w:val="24"/>
        <w:szCs w:val="24"/>
      </w:rPr>
    </w:lvl>
    <w:lvl w:ilvl="5" w:tplc="08108CF4">
      <w:start w:val="1"/>
      <w:numFmt w:val="bullet"/>
      <w:lvlText w:val="•"/>
      <w:lvlJc w:val="left"/>
      <w:rPr>
        <w:rFonts w:hint="default"/>
      </w:rPr>
    </w:lvl>
    <w:lvl w:ilvl="6" w:tplc="0360B6AE">
      <w:start w:val="1"/>
      <w:numFmt w:val="bullet"/>
      <w:lvlText w:val="•"/>
      <w:lvlJc w:val="left"/>
      <w:rPr>
        <w:rFonts w:hint="default"/>
      </w:rPr>
    </w:lvl>
    <w:lvl w:ilvl="7" w:tplc="D0DC412A">
      <w:start w:val="1"/>
      <w:numFmt w:val="bullet"/>
      <w:lvlText w:val="•"/>
      <w:lvlJc w:val="left"/>
      <w:rPr>
        <w:rFonts w:hint="default"/>
      </w:rPr>
    </w:lvl>
    <w:lvl w:ilvl="8" w:tplc="6F5C9DF4">
      <w:start w:val="1"/>
      <w:numFmt w:val="bullet"/>
      <w:lvlText w:val="•"/>
      <w:lvlJc w:val="left"/>
      <w:rPr>
        <w:rFonts w:hint="default"/>
      </w:rPr>
    </w:lvl>
  </w:abstractNum>
  <w:abstractNum w:abstractNumId="11">
    <w:nsid w:val="560D78B8"/>
    <w:multiLevelType w:val="hybridMultilevel"/>
    <w:tmpl w:val="A3B4CE52"/>
    <w:lvl w:ilvl="0" w:tplc="0ECE6E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99B554A"/>
    <w:multiLevelType w:val="hybridMultilevel"/>
    <w:tmpl w:val="49606016"/>
    <w:lvl w:ilvl="0" w:tplc="C1789596">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5ABE6497"/>
    <w:multiLevelType w:val="hybridMultilevel"/>
    <w:tmpl w:val="BCE4EBBC"/>
    <w:lvl w:ilvl="0" w:tplc="C3B46F5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nsid w:val="607E05E4"/>
    <w:multiLevelType w:val="hybridMultilevel"/>
    <w:tmpl w:val="7B74AEE6"/>
    <w:lvl w:ilvl="0" w:tplc="44222D8A">
      <w:start w:val="1"/>
      <w:numFmt w:val="upperRoman"/>
      <w:lvlText w:val="%1"/>
      <w:lvlJc w:val="left"/>
      <w:pPr>
        <w:ind w:hanging="195"/>
      </w:pPr>
      <w:rPr>
        <w:rFonts w:ascii="Times New Roman" w:eastAsia="Times New Roman" w:hAnsi="Times New Roman" w:hint="default"/>
        <w:b/>
        <w:bCs/>
        <w:sz w:val="24"/>
        <w:szCs w:val="24"/>
      </w:rPr>
    </w:lvl>
    <w:lvl w:ilvl="1" w:tplc="8FE26834">
      <w:start w:val="1"/>
      <w:numFmt w:val="bullet"/>
      <w:lvlText w:val="•"/>
      <w:lvlJc w:val="left"/>
      <w:rPr>
        <w:rFonts w:hint="default"/>
      </w:rPr>
    </w:lvl>
    <w:lvl w:ilvl="2" w:tplc="F908605E">
      <w:start w:val="1"/>
      <w:numFmt w:val="bullet"/>
      <w:lvlText w:val="•"/>
      <w:lvlJc w:val="left"/>
      <w:rPr>
        <w:rFonts w:hint="default"/>
      </w:rPr>
    </w:lvl>
    <w:lvl w:ilvl="3" w:tplc="687AA092">
      <w:start w:val="1"/>
      <w:numFmt w:val="bullet"/>
      <w:lvlText w:val="•"/>
      <w:lvlJc w:val="left"/>
      <w:rPr>
        <w:rFonts w:hint="default"/>
      </w:rPr>
    </w:lvl>
    <w:lvl w:ilvl="4" w:tplc="7B2E38D6">
      <w:start w:val="1"/>
      <w:numFmt w:val="bullet"/>
      <w:lvlText w:val="•"/>
      <w:lvlJc w:val="left"/>
      <w:rPr>
        <w:rFonts w:hint="default"/>
      </w:rPr>
    </w:lvl>
    <w:lvl w:ilvl="5" w:tplc="F9C0FE74">
      <w:start w:val="1"/>
      <w:numFmt w:val="bullet"/>
      <w:lvlText w:val="•"/>
      <w:lvlJc w:val="left"/>
      <w:rPr>
        <w:rFonts w:hint="default"/>
      </w:rPr>
    </w:lvl>
    <w:lvl w:ilvl="6" w:tplc="384075CA">
      <w:start w:val="1"/>
      <w:numFmt w:val="bullet"/>
      <w:lvlText w:val="•"/>
      <w:lvlJc w:val="left"/>
      <w:rPr>
        <w:rFonts w:hint="default"/>
      </w:rPr>
    </w:lvl>
    <w:lvl w:ilvl="7" w:tplc="2B687AF4">
      <w:start w:val="1"/>
      <w:numFmt w:val="bullet"/>
      <w:lvlText w:val="•"/>
      <w:lvlJc w:val="left"/>
      <w:rPr>
        <w:rFonts w:hint="default"/>
      </w:rPr>
    </w:lvl>
    <w:lvl w:ilvl="8" w:tplc="692C2758">
      <w:start w:val="1"/>
      <w:numFmt w:val="bullet"/>
      <w:lvlText w:val="•"/>
      <w:lvlJc w:val="left"/>
      <w:rPr>
        <w:rFonts w:hint="default"/>
      </w:rPr>
    </w:lvl>
  </w:abstractNum>
  <w:num w:numId="1">
    <w:abstractNumId w:val="13"/>
  </w:num>
  <w:num w:numId="2">
    <w:abstractNumId w:val="3"/>
  </w:num>
  <w:num w:numId="3">
    <w:abstractNumId w:val="6"/>
  </w:num>
  <w:num w:numId="4">
    <w:abstractNumId w:val="12"/>
  </w:num>
  <w:num w:numId="5">
    <w:abstractNumId w:val="10"/>
  </w:num>
  <w:num w:numId="6">
    <w:abstractNumId w:val="1"/>
  </w:num>
  <w:num w:numId="7">
    <w:abstractNumId w:val="14"/>
  </w:num>
  <w:num w:numId="8">
    <w:abstractNumId w:val="2"/>
  </w:num>
  <w:num w:numId="9">
    <w:abstractNumId w:val="11"/>
  </w:num>
  <w:num w:numId="10">
    <w:abstractNumId w:val="4"/>
  </w:num>
  <w:num w:numId="11">
    <w:abstractNumId w:val="9"/>
  </w:num>
  <w:num w:numId="12">
    <w:abstractNumId w:val="5"/>
  </w:num>
  <w:num w:numId="13">
    <w:abstractNumId w:val="7"/>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A7"/>
    <w:rsid w:val="00001265"/>
    <w:rsid w:val="00003EA0"/>
    <w:rsid w:val="0000418C"/>
    <w:rsid w:val="00004B8E"/>
    <w:rsid w:val="00007762"/>
    <w:rsid w:val="00012611"/>
    <w:rsid w:val="00022067"/>
    <w:rsid w:val="00024475"/>
    <w:rsid w:val="00025421"/>
    <w:rsid w:val="00025769"/>
    <w:rsid w:val="000259F4"/>
    <w:rsid w:val="000272F5"/>
    <w:rsid w:val="00033174"/>
    <w:rsid w:val="00036DE3"/>
    <w:rsid w:val="00040001"/>
    <w:rsid w:val="00041BD3"/>
    <w:rsid w:val="000452C6"/>
    <w:rsid w:val="00051840"/>
    <w:rsid w:val="00051B06"/>
    <w:rsid w:val="0005325A"/>
    <w:rsid w:val="00056B23"/>
    <w:rsid w:val="0005732E"/>
    <w:rsid w:val="00057C3D"/>
    <w:rsid w:val="00061E20"/>
    <w:rsid w:val="00071F8B"/>
    <w:rsid w:val="00075557"/>
    <w:rsid w:val="00076956"/>
    <w:rsid w:val="00077111"/>
    <w:rsid w:val="0008695C"/>
    <w:rsid w:val="000A1025"/>
    <w:rsid w:val="000A4E7E"/>
    <w:rsid w:val="000C1BDE"/>
    <w:rsid w:val="000C498A"/>
    <w:rsid w:val="000D5259"/>
    <w:rsid w:val="000E46FD"/>
    <w:rsid w:val="000F0AC1"/>
    <w:rsid w:val="000F1B04"/>
    <w:rsid w:val="000F4CB2"/>
    <w:rsid w:val="000F4EB8"/>
    <w:rsid w:val="00101B32"/>
    <w:rsid w:val="00112DC2"/>
    <w:rsid w:val="00117610"/>
    <w:rsid w:val="00122B7E"/>
    <w:rsid w:val="001259A9"/>
    <w:rsid w:val="0012771F"/>
    <w:rsid w:val="0013222B"/>
    <w:rsid w:val="00133EC6"/>
    <w:rsid w:val="00140A51"/>
    <w:rsid w:val="00152DA6"/>
    <w:rsid w:val="00154F7F"/>
    <w:rsid w:val="0015606F"/>
    <w:rsid w:val="00164C48"/>
    <w:rsid w:val="00165CA2"/>
    <w:rsid w:val="001764AD"/>
    <w:rsid w:val="001811F8"/>
    <w:rsid w:val="001855B3"/>
    <w:rsid w:val="0018578F"/>
    <w:rsid w:val="001917F5"/>
    <w:rsid w:val="001A2308"/>
    <w:rsid w:val="001A6F0D"/>
    <w:rsid w:val="001B381C"/>
    <w:rsid w:val="001B4B79"/>
    <w:rsid w:val="001B55DD"/>
    <w:rsid w:val="001B6DA0"/>
    <w:rsid w:val="001C11AB"/>
    <w:rsid w:val="001D5925"/>
    <w:rsid w:val="001D70E8"/>
    <w:rsid w:val="001E4258"/>
    <w:rsid w:val="001E6942"/>
    <w:rsid w:val="001E6D52"/>
    <w:rsid w:val="001F1A2D"/>
    <w:rsid w:val="001F32F8"/>
    <w:rsid w:val="0020372F"/>
    <w:rsid w:val="0020526F"/>
    <w:rsid w:val="0020539C"/>
    <w:rsid w:val="00205C28"/>
    <w:rsid w:val="002120AB"/>
    <w:rsid w:val="00222B5A"/>
    <w:rsid w:val="00230C63"/>
    <w:rsid w:val="00232294"/>
    <w:rsid w:val="00233CE1"/>
    <w:rsid w:val="00235084"/>
    <w:rsid w:val="002426F8"/>
    <w:rsid w:val="00246209"/>
    <w:rsid w:val="0025081B"/>
    <w:rsid w:val="0025197A"/>
    <w:rsid w:val="00253D3A"/>
    <w:rsid w:val="00272007"/>
    <w:rsid w:val="0027389C"/>
    <w:rsid w:val="002837F3"/>
    <w:rsid w:val="0029186A"/>
    <w:rsid w:val="00293DD6"/>
    <w:rsid w:val="00294833"/>
    <w:rsid w:val="002969D9"/>
    <w:rsid w:val="00297A1F"/>
    <w:rsid w:val="002A530F"/>
    <w:rsid w:val="002A7330"/>
    <w:rsid w:val="002B1B30"/>
    <w:rsid w:val="002B3F4B"/>
    <w:rsid w:val="002C2E20"/>
    <w:rsid w:val="002C3906"/>
    <w:rsid w:val="002D2191"/>
    <w:rsid w:val="002D36BF"/>
    <w:rsid w:val="002E6881"/>
    <w:rsid w:val="002F3D7B"/>
    <w:rsid w:val="002F3F78"/>
    <w:rsid w:val="002F7670"/>
    <w:rsid w:val="003022E9"/>
    <w:rsid w:val="00307DAE"/>
    <w:rsid w:val="00314179"/>
    <w:rsid w:val="0031619D"/>
    <w:rsid w:val="00317D42"/>
    <w:rsid w:val="00320467"/>
    <w:rsid w:val="0032172F"/>
    <w:rsid w:val="00322EC7"/>
    <w:rsid w:val="00332B50"/>
    <w:rsid w:val="00332FBA"/>
    <w:rsid w:val="00336F1A"/>
    <w:rsid w:val="003378BA"/>
    <w:rsid w:val="00340538"/>
    <w:rsid w:val="00341D6A"/>
    <w:rsid w:val="00344EF8"/>
    <w:rsid w:val="00346025"/>
    <w:rsid w:val="00346FE7"/>
    <w:rsid w:val="00351DB9"/>
    <w:rsid w:val="0035424A"/>
    <w:rsid w:val="00357F22"/>
    <w:rsid w:val="00367828"/>
    <w:rsid w:val="0037521D"/>
    <w:rsid w:val="00381653"/>
    <w:rsid w:val="00382801"/>
    <w:rsid w:val="00383168"/>
    <w:rsid w:val="00384AA2"/>
    <w:rsid w:val="003905DF"/>
    <w:rsid w:val="00392B80"/>
    <w:rsid w:val="003942AB"/>
    <w:rsid w:val="00395496"/>
    <w:rsid w:val="0039650E"/>
    <w:rsid w:val="00396F63"/>
    <w:rsid w:val="00397B4F"/>
    <w:rsid w:val="003A216D"/>
    <w:rsid w:val="003B0CF2"/>
    <w:rsid w:val="003B3DB0"/>
    <w:rsid w:val="003C5EA7"/>
    <w:rsid w:val="003C7272"/>
    <w:rsid w:val="003D02D7"/>
    <w:rsid w:val="003D03B4"/>
    <w:rsid w:val="003D36BF"/>
    <w:rsid w:val="003D55B2"/>
    <w:rsid w:val="003D701B"/>
    <w:rsid w:val="003E41AF"/>
    <w:rsid w:val="003F0553"/>
    <w:rsid w:val="003F6CA1"/>
    <w:rsid w:val="003F7C69"/>
    <w:rsid w:val="0040150A"/>
    <w:rsid w:val="00410343"/>
    <w:rsid w:val="00411230"/>
    <w:rsid w:val="00413867"/>
    <w:rsid w:val="00413F5C"/>
    <w:rsid w:val="00414679"/>
    <w:rsid w:val="00414B15"/>
    <w:rsid w:val="00414D7F"/>
    <w:rsid w:val="0041521C"/>
    <w:rsid w:val="00416326"/>
    <w:rsid w:val="004350D5"/>
    <w:rsid w:val="004375E9"/>
    <w:rsid w:val="004438C2"/>
    <w:rsid w:val="00450722"/>
    <w:rsid w:val="00450F9D"/>
    <w:rsid w:val="00451851"/>
    <w:rsid w:val="00456403"/>
    <w:rsid w:val="00456CF9"/>
    <w:rsid w:val="00461F34"/>
    <w:rsid w:val="00462716"/>
    <w:rsid w:val="00462A62"/>
    <w:rsid w:val="00464888"/>
    <w:rsid w:val="004707A7"/>
    <w:rsid w:val="004720DD"/>
    <w:rsid w:val="004754EF"/>
    <w:rsid w:val="00485F78"/>
    <w:rsid w:val="00487068"/>
    <w:rsid w:val="00491908"/>
    <w:rsid w:val="004A01BB"/>
    <w:rsid w:val="004A3300"/>
    <w:rsid w:val="004A7A49"/>
    <w:rsid w:val="004A7A74"/>
    <w:rsid w:val="004B02CE"/>
    <w:rsid w:val="004B4601"/>
    <w:rsid w:val="004C20BD"/>
    <w:rsid w:val="004C7703"/>
    <w:rsid w:val="004D0B57"/>
    <w:rsid w:val="004E0CBF"/>
    <w:rsid w:val="004E2F6C"/>
    <w:rsid w:val="004E73A0"/>
    <w:rsid w:val="004E75DF"/>
    <w:rsid w:val="004F1216"/>
    <w:rsid w:val="004F122A"/>
    <w:rsid w:val="0050505C"/>
    <w:rsid w:val="00512C19"/>
    <w:rsid w:val="00520B08"/>
    <w:rsid w:val="00531CA0"/>
    <w:rsid w:val="00532C58"/>
    <w:rsid w:val="005331C1"/>
    <w:rsid w:val="00534FDC"/>
    <w:rsid w:val="00540A5C"/>
    <w:rsid w:val="00543189"/>
    <w:rsid w:val="00556B95"/>
    <w:rsid w:val="00564277"/>
    <w:rsid w:val="00566C2F"/>
    <w:rsid w:val="00576340"/>
    <w:rsid w:val="0058037E"/>
    <w:rsid w:val="00594F57"/>
    <w:rsid w:val="00595518"/>
    <w:rsid w:val="005A4A66"/>
    <w:rsid w:val="005B2F3C"/>
    <w:rsid w:val="005B4ED2"/>
    <w:rsid w:val="005B5078"/>
    <w:rsid w:val="005C2AE7"/>
    <w:rsid w:val="005C5C0B"/>
    <w:rsid w:val="005D5A6C"/>
    <w:rsid w:val="005D62C0"/>
    <w:rsid w:val="005E40A3"/>
    <w:rsid w:val="005E66A0"/>
    <w:rsid w:val="005F0D75"/>
    <w:rsid w:val="00605AAC"/>
    <w:rsid w:val="00614A00"/>
    <w:rsid w:val="00615CFB"/>
    <w:rsid w:val="0063199F"/>
    <w:rsid w:val="0063223B"/>
    <w:rsid w:val="00632B41"/>
    <w:rsid w:val="00633B00"/>
    <w:rsid w:val="00635802"/>
    <w:rsid w:val="00642336"/>
    <w:rsid w:val="00642BA7"/>
    <w:rsid w:val="00650D22"/>
    <w:rsid w:val="00652185"/>
    <w:rsid w:val="00657F1B"/>
    <w:rsid w:val="006608E9"/>
    <w:rsid w:val="00662185"/>
    <w:rsid w:val="00664143"/>
    <w:rsid w:val="00665FD7"/>
    <w:rsid w:val="00671166"/>
    <w:rsid w:val="006732B0"/>
    <w:rsid w:val="00674F26"/>
    <w:rsid w:val="0068251F"/>
    <w:rsid w:val="00683CEB"/>
    <w:rsid w:val="006A7A75"/>
    <w:rsid w:val="006B4E49"/>
    <w:rsid w:val="006C635F"/>
    <w:rsid w:val="006C6ADB"/>
    <w:rsid w:val="006D245D"/>
    <w:rsid w:val="006D4E73"/>
    <w:rsid w:val="006E08FA"/>
    <w:rsid w:val="006E2EA8"/>
    <w:rsid w:val="006E39A2"/>
    <w:rsid w:val="006E7A75"/>
    <w:rsid w:val="006F3CC1"/>
    <w:rsid w:val="007013F8"/>
    <w:rsid w:val="007014A4"/>
    <w:rsid w:val="00720A6A"/>
    <w:rsid w:val="0072111E"/>
    <w:rsid w:val="00724E3E"/>
    <w:rsid w:val="00727E8F"/>
    <w:rsid w:val="007352F5"/>
    <w:rsid w:val="00735F76"/>
    <w:rsid w:val="00737103"/>
    <w:rsid w:val="007505AF"/>
    <w:rsid w:val="00750707"/>
    <w:rsid w:val="0076380E"/>
    <w:rsid w:val="0077109E"/>
    <w:rsid w:val="00772FA3"/>
    <w:rsid w:val="00776158"/>
    <w:rsid w:val="007803DA"/>
    <w:rsid w:val="00781A70"/>
    <w:rsid w:val="00796BE6"/>
    <w:rsid w:val="007A5BB6"/>
    <w:rsid w:val="007A691C"/>
    <w:rsid w:val="007B051E"/>
    <w:rsid w:val="007B2131"/>
    <w:rsid w:val="007B5435"/>
    <w:rsid w:val="007C0993"/>
    <w:rsid w:val="007C0C02"/>
    <w:rsid w:val="007C1443"/>
    <w:rsid w:val="007D6749"/>
    <w:rsid w:val="007D7FDD"/>
    <w:rsid w:val="007E0F1B"/>
    <w:rsid w:val="007E1370"/>
    <w:rsid w:val="007E1493"/>
    <w:rsid w:val="007E62EB"/>
    <w:rsid w:val="007E6EAD"/>
    <w:rsid w:val="007E7739"/>
    <w:rsid w:val="007F0744"/>
    <w:rsid w:val="00806F29"/>
    <w:rsid w:val="00810B8B"/>
    <w:rsid w:val="00811BBA"/>
    <w:rsid w:val="0082428E"/>
    <w:rsid w:val="00826340"/>
    <w:rsid w:val="008271BD"/>
    <w:rsid w:val="008339D5"/>
    <w:rsid w:val="00841A8E"/>
    <w:rsid w:val="00842DD3"/>
    <w:rsid w:val="0084755A"/>
    <w:rsid w:val="008509F3"/>
    <w:rsid w:val="00854B44"/>
    <w:rsid w:val="008560AA"/>
    <w:rsid w:val="00862385"/>
    <w:rsid w:val="0086287A"/>
    <w:rsid w:val="00866ACC"/>
    <w:rsid w:val="00874250"/>
    <w:rsid w:val="00876518"/>
    <w:rsid w:val="00890340"/>
    <w:rsid w:val="008905D2"/>
    <w:rsid w:val="008A0911"/>
    <w:rsid w:val="008A1457"/>
    <w:rsid w:val="008A1E8A"/>
    <w:rsid w:val="008A4E13"/>
    <w:rsid w:val="008A773D"/>
    <w:rsid w:val="008A7B7E"/>
    <w:rsid w:val="008B5145"/>
    <w:rsid w:val="008B7D11"/>
    <w:rsid w:val="008C1BD2"/>
    <w:rsid w:val="008C6A67"/>
    <w:rsid w:val="008D24B5"/>
    <w:rsid w:val="008E5B07"/>
    <w:rsid w:val="008E603F"/>
    <w:rsid w:val="008F05F3"/>
    <w:rsid w:val="008F0E23"/>
    <w:rsid w:val="008F53E5"/>
    <w:rsid w:val="008F6FA3"/>
    <w:rsid w:val="008F7A88"/>
    <w:rsid w:val="00900BF2"/>
    <w:rsid w:val="00906461"/>
    <w:rsid w:val="009130AF"/>
    <w:rsid w:val="00915B01"/>
    <w:rsid w:val="00915D3A"/>
    <w:rsid w:val="00923C50"/>
    <w:rsid w:val="00932870"/>
    <w:rsid w:val="009334FB"/>
    <w:rsid w:val="00933A7D"/>
    <w:rsid w:val="00933CD5"/>
    <w:rsid w:val="009343A0"/>
    <w:rsid w:val="009348B6"/>
    <w:rsid w:val="00935293"/>
    <w:rsid w:val="00940A20"/>
    <w:rsid w:val="009434DC"/>
    <w:rsid w:val="00947442"/>
    <w:rsid w:val="00947EF0"/>
    <w:rsid w:val="00952F71"/>
    <w:rsid w:val="00957E0E"/>
    <w:rsid w:val="00960E5E"/>
    <w:rsid w:val="00971675"/>
    <w:rsid w:val="0097400B"/>
    <w:rsid w:val="0097519F"/>
    <w:rsid w:val="009927FA"/>
    <w:rsid w:val="00994853"/>
    <w:rsid w:val="009A2201"/>
    <w:rsid w:val="009A5396"/>
    <w:rsid w:val="009B0540"/>
    <w:rsid w:val="009C5FE6"/>
    <w:rsid w:val="009C6657"/>
    <w:rsid w:val="009C6F08"/>
    <w:rsid w:val="009D70D1"/>
    <w:rsid w:val="009E35A4"/>
    <w:rsid w:val="009E5431"/>
    <w:rsid w:val="009F18B4"/>
    <w:rsid w:val="009F76AA"/>
    <w:rsid w:val="009F7D25"/>
    <w:rsid w:val="00A01903"/>
    <w:rsid w:val="00A06860"/>
    <w:rsid w:val="00A110D1"/>
    <w:rsid w:val="00A1379F"/>
    <w:rsid w:val="00A16D90"/>
    <w:rsid w:val="00A21C7A"/>
    <w:rsid w:val="00A3153E"/>
    <w:rsid w:val="00A43610"/>
    <w:rsid w:val="00A45FA1"/>
    <w:rsid w:val="00A54D53"/>
    <w:rsid w:val="00A63183"/>
    <w:rsid w:val="00A705A6"/>
    <w:rsid w:val="00A714B2"/>
    <w:rsid w:val="00A72EC8"/>
    <w:rsid w:val="00A841E0"/>
    <w:rsid w:val="00AA09E8"/>
    <w:rsid w:val="00AB516C"/>
    <w:rsid w:val="00AC635A"/>
    <w:rsid w:val="00AC755A"/>
    <w:rsid w:val="00AD191A"/>
    <w:rsid w:val="00AE6ADA"/>
    <w:rsid w:val="00AF0A59"/>
    <w:rsid w:val="00AF62C4"/>
    <w:rsid w:val="00B01F9D"/>
    <w:rsid w:val="00B05BB6"/>
    <w:rsid w:val="00B120F4"/>
    <w:rsid w:val="00B128F7"/>
    <w:rsid w:val="00B1797A"/>
    <w:rsid w:val="00B25326"/>
    <w:rsid w:val="00B3366C"/>
    <w:rsid w:val="00B3404F"/>
    <w:rsid w:val="00B3424B"/>
    <w:rsid w:val="00B3682C"/>
    <w:rsid w:val="00B41843"/>
    <w:rsid w:val="00B41A97"/>
    <w:rsid w:val="00B472E1"/>
    <w:rsid w:val="00B5593E"/>
    <w:rsid w:val="00B60A23"/>
    <w:rsid w:val="00B61017"/>
    <w:rsid w:val="00B73812"/>
    <w:rsid w:val="00B77BFE"/>
    <w:rsid w:val="00B812EE"/>
    <w:rsid w:val="00B83712"/>
    <w:rsid w:val="00B86664"/>
    <w:rsid w:val="00B92C01"/>
    <w:rsid w:val="00BA37FA"/>
    <w:rsid w:val="00BB672B"/>
    <w:rsid w:val="00BC4455"/>
    <w:rsid w:val="00BC45DF"/>
    <w:rsid w:val="00BD0EB5"/>
    <w:rsid w:val="00BD1150"/>
    <w:rsid w:val="00BD5D13"/>
    <w:rsid w:val="00BD7A36"/>
    <w:rsid w:val="00BE5C48"/>
    <w:rsid w:val="00BF1FA3"/>
    <w:rsid w:val="00BF6C92"/>
    <w:rsid w:val="00BF6EE2"/>
    <w:rsid w:val="00BF747C"/>
    <w:rsid w:val="00C06148"/>
    <w:rsid w:val="00C10EB5"/>
    <w:rsid w:val="00C127DF"/>
    <w:rsid w:val="00C12C4C"/>
    <w:rsid w:val="00C13D41"/>
    <w:rsid w:val="00C21DC3"/>
    <w:rsid w:val="00C220ED"/>
    <w:rsid w:val="00C23792"/>
    <w:rsid w:val="00C43719"/>
    <w:rsid w:val="00C5350C"/>
    <w:rsid w:val="00C57C75"/>
    <w:rsid w:val="00C610CA"/>
    <w:rsid w:val="00C67782"/>
    <w:rsid w:val="00C71D55"/>
    <w:rsid w:val="00C77670"/>
    <w:rsid w:val="00C8574A"/>
    <w:rsid w:val="00C90230"/>
    <w:rsid w:val="00CA260F"/>
    <w:rsid w:val="00CB71A8"/>
    <w:rsid w:val="00CC18AD"/>
    <w:rsid w:val="00CC64C7"/>
    <w:rsid w:val="00CC73B6"/>
    <w:rsid w:val="00CC76AF"/>
    <w:rsid w:val="00CE5063"/>
    <w:rsid w:val="00CE6E00"/>
    <w:rsid w:val="00CE7F67"/>
    <w:rsid w:val="00CF040C"/>
    <w:rsid w:val="00CF15C8"/>
    <w:rsid w:val="00CF4DA5"/>
    <w:rsid w:val="00CF5FF8"/>
    <w:rsid w:val="00CF6E74"/>
    <w:rsid w:val="00D00327"/>
    <w:rsid w:val="00D00E6F"/>
    <w:rsid w:val="00D0286B"/>
    <w:rsid w:val="00D039CC"/>
    <w:rsid w:val="00D17209"/>
    <w:rsid w:val="00D21A8F"/>
    <w:rsid w:val="00D25A2A"/>
    <w:rsid w:val="00D30EAE"/>
    <w:rsid w:val="00D5296D"/>
    <w:rsid w:val="00D5507B"/>
    <w:rsid w:val="00D568D4"/>
    <w:rsid w:val="00D615EA"/>
    <w:rsid w:val="00D63102"/>
    <w:rsid w:val="00D676EA"/>
    <w:rsid w:val="00D719D8"/>
    <w:rsid w:val="00D7358F"/>
    <w:rsid w:val="00D74572"/>
    <w:rsid w:val="00D75EFE"/>
    <w:rsid w:val="00D80BF7"/>
    <w:rsid w:val="00D929F0"/>
    <w:rsid w:val="00D94915"/>
    <w:rsid w:val="00DA0C21"/>
    <w:rsid w:val="00DA1A7E"/>
    <w:rsid w:val="00DA1FB0"/>
    <w:rsid w:val="00DA63E1"/>
    <w:rsid w:val="00DB2D19"/>
    <w:rsid w:val="00DB2F9F"/>
    <w:rsid w:val="00DB6968"/>
    <w:rsid w:val="00DC0855"/>
    <w:rsid w:val="00DC5A97"/>
    <w:rsid w:val="00DC6D02"/>
    <w:rsid w:val="00DD013E"/>
    <w:rsid w:val="00DD4823"/>
    <w:rsid w:val="00DD4EA8"/>
    <w:rsid w:val="00DD73E0"/>
    <w:rsid w:val="00DE4424"/>
    <w:rsid w:val="00DE4B1C"/>
    <w:rsid w:val="00DE5EB8"/>
    <w:rsid w:val="00DE6862"/>
    <w:rsid w:val="00DE76C4"/>
    <w:rsid w:val="00DF4E48"/>
    <w:rsid w:val="00DF5647"/>
    <w:rsid w:val="00E00C49"/>
    <w:rsid w:val="00E02601"/>
    <w:rsid w:val="00E0705D"/>
    <w:rsid w:val="00E12897"/>
    <w:rsid w:val="00E219BA"/>
    <w:rsid w:val="00E30788"/>
    <w:rsid w:val="00E36096"/>
    <w:rsid w:val="00E4133B"/>
    <w:rsid w:val="00E45688"/>
    <w:rsid w:val="00E4644B"/>
    <w:rsid w:val="00E51383"/>
    <w:rsid w:val="00E52A04"/>
    <w:rsid w:val="00E5721D"/>
    <w:rsid w:val="00E6236D"/>
    <w:rsid w:val="00E67B18"/>
    <w:rsid w:val="00E70F6D"/>
    <w:rsid w:val="00E80119"/>
    <w:rsid w:val="00E80A0A"/>
    <w:rsid w:val="00E8127B"/>
    <w:rsid w:val="00E8398E"/>
    <w:rsid w:val="00E90307"/>
    <w:rsid w:val="00E9290E"/>
    <w:rsid w:val="00EA55E8"/>
    <w:rsid w:val="00EC4969"/>
    <w:rsid w:val="00EC713E"/>
    <w:rsid w:val="00EC76B6"/>
    <w:rsid w:val="00ED1342"/>
    <w:rsid w:val="00EE1E39"/>
    <w:rsid w:val="00EE2B9F"/>
    <w:rsid w:val="00EE41F8"/>
    <w:rsid w:val="00EE5923"/>
    <w:rsid w:val="00EE5BBF"/>
    <w:rsid w:val="00EF171C"/>
    <w:rsid w:val="00EF49FC"/>
    <w:rsid w:val="00EF536D"/>
    <w:rsid w:val="00F13310"/>
    <w:rsid w:val="00F13950"/>
    <w:rsid w:val="00F1784C"/>
    <w:rsid w:val="00F17E19"/>
    <w:rsid w:val="00F33C9D"/>
    <w:rsid w:val="00F43884"/>
    <w:rsid w:val="00F473A3"/>
    <w:rsid w:val="00F5454A"/>
    <w:rsid w:val="00F61F72"/>
    <w:rsid w:val="00F64911"/>
    <w:rsid w:val="00F764CE"/>
    <w:rsid w:val="00F82676"/>
    <w:rsid w:val="00F83FD2"/>
    <w:rsid w:val="00F93F24"/>
    <w:rsid w:val="00F94A67"/>
    <w:rsid w:val="00FA01F2"/>
    <w:rsid w:val="00FA458A"/>
    <w:rsid w:val="00FA474E"/>
    <w:rsid w:val="00FB03E5"/>
    <w:rsid w:val="00FB0C04"/>
    <w:rsid w:val="00FB2F42"/>
    <w:rsid w:val="00FB62C5"/>
    <w:rsid w:val="00FC05C1"/>
    <w:rsid w:val="00FC1117"/>
    <w:rsid w:val="00FC6217"/>
    <w:rsid w:val="00FD3905"/>
    <w:rsid w:val="00FD4129"/>
    <w:rsid w:val="00FE1947"/>
    <w:rsid w:val="00FE34D9"/>
    <w:rsid w:val="00FE4E76"/>
    <w:rsid w:val="00FE5D3B"/>
    <w:rsid w:val="00FE7F52"/>
    <w:rsid w:val="00FF1AB7"/>
    <w:rsid w:val="00FF5D38"/>
    <w:rsid w:val="00FF6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04CEAB"/>
  <w15:docId w15:val="{02D00D28-0E91-47ED-ABC9-5F3097C3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03"/>
  </w:style>
  <w:style w:type="paragraph" w:styleId="Ttulo1">
    <w:name w:val="heading 1"/>
    <w:basedOn w:val="Normal"/>
    <w:next w:val="Normal"/>
    <w:uiPriority w:val="9"/>
    <w:qFormat/>
    <w:rsid w:val="00940F03"/>
    <w:pPr>
      <w:keepNext/>
      <w:jc w:val="center"/>
      <w:outlineLvl w:val="0"/>
    </w:pPr>
    <w:rPr>
      <w:b/>
      <w:bCs/>
      <w:sz w:val="28"/>
      <w:u w:val="single"/>
    </w:rPr>
  </w:style>
  <w:style w:type="paragraph" w:styleId="Ttulo2">
    <w:name w:val="heading 2"/>
    <w:basedOn w:val="Normal"/>
    <w:next w:val="Normal"/>
    <w:link w:val="Ttulo2Char"/>
    <w:uiPriority w:val="9"/>
    <w:semiHidden/>
    <w:unhideWhenUsed/>
    <w:qFormat/>
    <w:rsid w:val="00940F03"/>
    <w:pPr>
      <w:keepNext/>
      <w:jc w:val="both"/>
      <w:outlineLvl w:val="1"/>
    </w:pPr>
    <w:rPr>
      <w:sz w:val="28"/>
    </w:rPr>
  </w:style>
  <w:style w:type="paragraph" w:styleId="Ttulo3">
    <w:name w:val="heading 3"/>
    <w:basedOn w:val="Normal"/>
    <w:next w:val="Normal"/>
    <w:link w:val="Ttulo3Char"/>
    <w:uiPriority w:val="9"/>
    <w:semiHidden/>
    <w:unhideWhenUsed/>
    <w:qFormat/>
    <w:rsid w:val="00940F03"/>
    <w:pPr>
      <w:keepNext/>
      <w:jc w:val="center"/>
      <w:outlineLvl w:val="2"/>
    </w:pPr>
    <w:rPr>
      <w:sz w:val="28"/>
    </w:rPr>
  </w:style>
  <w:style w:type="paragraph" w:styleId="Ttulo4">
    <w:name w:val="heading 4"/>
    <w:basedOn w:val="Normal"/>
    <w:next w:val="Normal"/>
    <w:uiPriority w:val="9"/>
    <w:semiHidden/>
    <w:unhideWhenUsed/>
    <w:qFormat/>
    <w:rsid w:val="00940F03"/>
    <w:pPr>
      <w:keepNext/>
      <w:outlineLvl w:val="3"/>
    </w:pPr>
    <w:rPr>
      <w:b/>
      <w:bCs/>
    </w:rPr>
  </w:style>
  <w:style w:type="paragraph" w:styleId="Ttulo5">
    <w:name w:val="heading 5"/>
    <w:basedOn w:val="Normal"/>
    <w:next w:val="Normal"/>
    <w:uiPriority w:val="9"/>
    <w:semiHidden/>
    <w:unhideWhenUsed/>
    <w:qFormat/>
    <w:rsid w:val="00940F03"/>
    <w:pPr>
      <w:keepNext/>
      <w:outlineLvl w:val="4"/>
    </w:pPr>
    <w:rPr>
      <w:b/>
      <w:sz w:val="32"/>
    </w:rPr>
  </w:style>
  <w:style w:type="paragraph" w:styleId="Ttulo6">
    <w:name w:val="heading 6"/>
    <w:basedOn w:val="Normal"/>
    <w:next w:val="Normal"/>
    <w:uiPriority w:val="9"/>
    <w:semiHidden/>
    <w:unhideWhenUsed/>
    <w:qFormat/>
    <w:rsid w:val="00940F03"/>
    <w:pPr>
      <w:keepNext/>
      <w:outlineLvl w:val="5"/>
    </w:pPr>
    <w:rPr>
      <w:b/>
      <w:sz w:val="28"/>
      <w:u w:val="single"/>
    </w:rPr>
  </w:style>
  <w:style w:type="paragraph" w:styleId="Ttulo7">
    <w:name w:val="heading 7"/>
    <w:basedOn w:val="Normal"/>
    <w:next w:val="Normal"/>
    <w:qFormat/>
    <w:rsid w:val="00940F03"/>
    <w:pPr>
      <w:keepNext/>
      <w:ind w:left="708" w:firstLine="708"/>
      <w:jc w:val="both"/>
      <w:outlineLvl w:val="6"/>
    </w:pPr>
    <w:rPr>
      <w:rFonts w:ascii="Arial" w:hAnsi="Arial" w:cs="Arial"/>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940F03"/>
    <w:pPr>
      <w:jc w:val="center"/>
    </w:pPr>
    <w:rPr>
      <w:b/>
      <w:bCs/>
      <w:sz w:val="3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jc w:val="center"/>
    </w:pPr>
    <w:rPr>
      <w:b/>
      <w:sz w:val="28"/>
      <w:szCs w:val="28"/>
    </w:rPr>
  </w:style>
  <w:style w:type="paragraph" w:styleId="Recuodecorpodetexto">
    <w:name w:val="Body Text Indent"/>
    <w:basedOn w:val="Normal"/>
    <w:link w:val="RecuodecorpodetextoChar"/>
    <w:uiPriority w:val="99"/>
    <w:rsid w:val="00940F03"/>
    <w:pPr>
      <w:ind w:left="4320"/>
      <w:jc w:val="both"/>
    </w:pPr>
    <w:rPr>
      <w:b/>
      <w:bCs/>
      <w:sz w:val="28"/>
    </w:rPr>
  </w:style>
  <w:style w:type="table" w:styleId="Tabelacomgrade">
    <w:name w:val="Table Grid"/>
    <w:basedOn w:val="Tabelanormal"/>
    <w:rsid w:val="00A47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acolorida2">
    <w:name w:val="Table Colorful 2"/>
    <w:basedOn w:val="Tabelanormal"/>
    <w:rsid w:val="00A4746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1">
    <w:name w:val="Table Colorful 1"/>
    <w:basedOn w:val="Tabelanormal"/>
    <w:rsid w:val="00A4746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lssica4">
    <w:name w:val="Table Classic 4"/>
    <w:basedOn w:val="Tabelanormal"/>
    <w:rsid w:val="00A4746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rsid w:val="00A4746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2">
    <w:name w:val="Table Classic 2"/>
    <w:basedOn w:val="Tabelanormal"/>
    <w:rsid w:val="00A4746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1">
    <w:name w:val="Table Classic 1"/>
    <w:basedOn w:val="Tabelanormal"/>
    <w:rsid w:val="00A4746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Fontepargpadro"/>
    <w:rsid w:val="00872BF4"/>
    <w:rPr>
      <w:color w:val="0000FF"/>
      <w:u w:val="single"/>
    </w:rPr>
  </w:style>
  <w:style w:type="paragraph" w:styleId="Cabealho">
    <w:name w:val="header"/>
    <w:basedOn w:val="Normal"/>
    <w:link w:val="CabealhoChar"/>
    <w:rsid w:val="00872BF4"/>
    <w:pPr>
      <w:tabs>
        <w:tab w:val="center" w:pos="4252"/>
        <w:tab w:val="right" w:pos="8504"/>
      </w:tabs>
    </w:pPr>
  </w:style>
  <w:style w:type="character" w:customStyle="1" w:styleId="CabealhoChar">
    <w:name w:val="Cabeçalho Char"/>
    <w:basedOn w:val="Fontepargpadro"/>
    <w:link w:val="Cabealho"/>
    <w:uiPriority w:val="99"/>
    <w:rsid w:val="00872BF4"/>
    <w:rPr>
      <w:sz w:val="24"/>
      <w:szCs w:val="24"/>
    </w:rPr>
  </w:style>
  <w:style w:type="paragraph" w:styleId="Rodap">
    <w:name w:val="footer"/>
    <w:basedOn w:val="Normal"/>
    <w:link w:val="RodapChar"/>
    <w:rsid w:val="00872BF4"/>
    <w:pPr>
      <w:tabs>
        <w:tab w:val="center" w:pos="4252"/>
        <w:tab w:val="right" w:pos="8504"/>
      </w:tabs>
    </w:pPr>
  </w:style>
  <w:style w:type="character" w:customStyle="1" w:styleId="RodapChar">
    <w:name w:val="Rodapé Char"/>
    <w:basedOn w:val="Fontepargpadro"/>
    <w:link w:val="Rodap"/>
    <w:rsid w:val="00872BF4"/>
    <w:rPr>
      <w:sz w:val="24"/>
      <w:szCs w:val="24"/>
    </w:rPr>
  </w:style>
  <w:style w:type="paragraph" w:styleId="NormalWeb">
    <w:name w:val="Normal (Web)"/>
    <w:basedOn w:val="Normal"/>
    <w:uiPriority w:val="99"/>
    <w:unhideWhenUsed/>
    <w:rsid w:val="0096561F"/>
    <w:pPr>
      <w:spacing w:before="100" w:beforeAutospacing="1" w:after="100" w:afterAutospacing="1"/>
    </w:pPr>
  </w:style>
  <w:style w:type="character" w:styleId="nfase">
    <w:name w:val="Emphasis"/>
    <w:basedOn w:val="Fontepargpadro"/>
    <w:uiPriority w:val="20"/>
    <w:qFormat/>
    <w:rsid w:val="0096561F"/>
    <w:rPr>
      <w:i/>
      <w:iCs/>
    </w:rPr>
  </w:style>
  <w:style w:type="character" w:customStyle="1" w:styleId="RecuodecorpodetextoChar">
    <w:name w:val="Recuo de corpo de texto Char"/>
    <w:basedOn w:val="Fontepargpadro"/>
    <w:link w:val="Recuodecorpodetexto"/>
    <w:uiPriority w:val="99"/>
    <w:rsid w:val="00BE07C9"/>
    <w:rPr>
      <w:b/>
      <w:bCs/>
      <w:sz w:val="28"/>
      <w:szCs w:val="24"/>
    </w:rPr>
  </w:style>
  <w:style w:type="paragraph" w:styleId="PargrafodaLista">
    <w:name w:val="List Paragraph"/>
    <w:basedOn w:val="Normal"/>
    <w:uiPriority w:val="34"/>
    <w:qFormat/>
    <w:rsid w:val="00264958"/>
    <w:pPr>
      <w:ind w:left="720"/>
      <w:contextualSpacing/>
    </w:pPr>
  </w:style>
  <w:style w:type="character" w:customStyle="1" w:styleId="Ttulo2Char">
    <w:name w:val="Título 2 Char"/>
    <w:basedOn w:val="Fontepargpadro"/>
    <w:link w:val="Ttulo2"/>
    <w:rsid w:val="007704E9"/>
    <w:rPr>
      <w:sz w:val="28"/>
      <w:szCs w:val="24"/>
    </w:rPr>
  </w:style>
  <w:style w:type="character" w:customStyle="1" w:styleId="Ttulo3Char">
    <w:name w:val="Título 3 Char"/>
    <w:basedOn w:val="Fontepargpadro"/>
    <w:link w:val="Ttulo3"/>
    <w:rsid w:val="007704E9"/>
    <w:rPr>
      <w:sz w:val="28"/>
      <w:szCs w:val="24"/>
    </w:rPr>
  </w:style>
  <w:style w:type="paragraph" w:customStyle="1" w:styleId="Contedodatabela">
    <w:name w:val="Conteúdo da tabela"/>
    <w:rsid w:val="00AD5E6F"/>
    <w:pPr>
      <w:widowControl w:val="0"/>
      <w:suppressLineNumbers/>
      <w:suppressAutoHyphens/>
      <w:spacing w:after="120"/>
    </w:pPr>
    <w:rPr>
      <w:rFonts w:eastAsia="Arial Unicode MS"/>
      <w:lang w:eastAsia="en-US"/>
    </w:rPr>
  </w:style>
  <w:style w:type="paragraph" w:styleId="TextosemFormatao">
    <w:name w:val="Plain Text"/>
    <w:basedOn w:val="Normal"/>
    <w:link w:val="TextosemFormataoChar"/>
    <w:uiPriority w:val="99"/>
    <w:unhideWhenUsed/>
    <w:rsid w:val="00AD5E6F"/>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AD5E6F"/>
    <w:rPr>
      <w:rFonts w:ascii="Consolas" w:eastAsiaTheme="minorHAnsi" w:hAnsi="Consolas" w:cstheme="minorBidi"/>
      <w:sz w:val="21"/>
      <w:szCs w:val="21"/>
      <w:lang w:eastAsia="en-US"/>
    </w:rPr>
  </w:style>
  <w:style w:type="paragraph" w:customStyle="1" w:styleId="TableParagraph">
    <w:name w:val="Table Paragraph"/>
    <w:basedOn w:val="Normal"/>
    <w:uiPriority w:val="1"/>
    <w:qFormat/>
    <w:rsid w:val="00E539F8"/>
    <w:pPr>
      <w:widowControl w:val="0"/>
    </w:pPr>
    <w:rPr>
      <w:rFonts w:asciiTheme="minorHAnsi" w:eastAsiaTheme="minorHAnsi" w:hAnsiTheme="minorHAnsi" w:cstheme="minorBidi"/>
      <w:sz w:val="22"/>
      <w:szCs w:val="22"/>
      <w:lang w:val="en-US" w:eastAsia="en-US"/>
    </w:rPr>
  </w:style>
  <w:style w:type="paragraph" w:styleId="SemEspaamento">
    <w:name w:val="No Spacing"/>
    <w:uiPriority w:val="1"/>
    <w:qFormat/>
    <w:rsid w:val="00C87294"/>
    <w:rPr>
      <w:rFonts w:ascii="Calibri" w:eastAsia="Calibri" w:hAnsi="Calibri"/>
      <w:sz w:val="22"/>
      <w:szCs w:val="22"/>
      <w:lang w:eastAsia="en-US"/>
    </w:rPr>
  </w:style>
  <w:style w:type="paragraph" w:styleId="Textodebalo">
    <w:name w:val="Balloon Text"/>
    <w:basedOn w:val="Normal"/>
    <w:link w:val="TextodebaloChar"/>
    <w:semiHidden/>
    <w:unhideWhenUsed/>
    <w:rsid w:val="00273357"/>
    <w:rPr>
      <w:rFonts w:ascii="Segoe UI" w:hAnsi="Segoe UI" w:cs="Segoe UI"/>
      <w:sz w:val="18"/>
      <w:szCs w:val="18"/>
    </w:rPr>
  </w:style>
  <w:style w:type="character" w:customStyle="1" w:styleId="TextodebaloChar">
    <w:name w:val="Texto de balão Char"/>
    <w:basedOn w:val="Fontepargpadro"/>
    <w:link w:val="Textodebalo"/>
    <w:semiHidden/>
    <w:rsid w:val="00273357"/>
    <w:rPr>
      <w:rFonts w:ascii="Segoe UI" w:hAnsi="Segoe UI" w:cs="Segoe UI"/>
      <w:sz w:val="18"/>
      <w:szCs w:val="18"/>
    </w:rPr>
  </w:style>
  <w:style w:type="character" w:styleId="Forte">
    <w:name w:val="Strong"/>
    <w:uiPriority w:val="22"/>
    <w:qFormat/>
    <w:rsid w:val="00B74F87"/>
    <w:rPr>
      <w:b/>
      <w:bCs/>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Recuodecorpodetexto3">
    <w:name w:val="Body Text Indent 3"/>
    <w:basedOn w:val="Normal"/>
    <w:link w:val="Recuodecorpodetexto3Char"/>
    <w:rsid w:val="00595518"/>
    <w:pPr>
      <w:widowControl w:val="0"/>
      <w:suppressAutoHyphens/>
      <w:spacing w:after="120"/>
      <w:ind w:left="283"/>
    </w:pPr>
    <w:rPr>
      <w:rFonts w:eastAsia="Lucida Sans Unicode"/>
      <w:sz w:val="16"/>
      <w:szCs w:val="16"/>
      <w:lang w:val="x-none"/>
    </w:rPr>
  </w:style>
  <w:style w:type="character" w:customStyle="1" w:styleId="Recuodecorpodetexto3Char">
    <w:name w:val="Recuo de corpo de texto 3 Char"/>
    <w:basedOn w:val="Fontepargpadro"/>
    <w:link w:val="Recuodecorpodetexto3"/>
    <w:rsid w:val="00595518"/>
    <w:rPr>
      <w:rFonts w:eastAsia="Lucida Sans Unicode"/>
      <w:sz w:val="16"/>
      <w:szCs w:val="16"/>
      <w:lang w:val="x-none"/>
    </w:rPr>
  </w:style>
  <w:style w:type="paragraph" w:customStyle="1" w:styleId="Corpodetexto21">
    <w:name w:val="Corpo de texto 21"/>
    <w:basedOn w:val="Normal"/>
    <w:rsid w:val="000F1B04"/>
    <w:pPr>
      <w:overflowPunct w:val="0"/>
      <w:autoSpaceDE w:val="0"/>
      <w:autoSpaceDN w:val="0"/>
      <w:adjustRightInd w:val="0"/>
      <w:ind w:left="3544"/>
      <w:jc w:val="both"/>
      <w:textAlignment w:val="baseline"/>
    </w:pPr>
    <w:rPr>
      <w:szCs w:val="20"/>
    </w:rPr>
  </w:style>
  <w:style w:type="paragraph" w:styleId="Corpodetexto">
    <w:name w:val="Body Text"/>
    <w:basedOn w:val="Normal"/>
    <w:link w:val="CorpodetextoChar"/>
    <w:uiPriority w:val="1"/>
    <w:qFormat/>
    <w:rsid w:val="0020372F"/>
    <w:pPr>
      <w:suppressAutoHyphens/>
      <w:spacing w:after="120"/>
    </w:pPr>
    <w:rPr>
      <w:lang w:eastAsia="ar-SA"/>
    </w:rPr>
  </w:style>
  <w:style w:type="character" w:customStyle="1" w:styleId="CorpodetextoChar">
    <w:name w:val="Corpo de texto Char"/>
    <w:basedOn w:val="Fontepargpadro"/>
    <w:link w:val="Corpodetexto"/>
    <w:rsid w:val="0020372F"/>
    <w:rPr>
      <w:lang w:eastAsia="ar-SA"/>
    </w:rPr>
  </w:style>
  <w:style w:type="paragraph" w:customStyle="1" w:styleId="Ttulo21">
    <w:name w:val="Título 21"/>
    <w:basedOn w:val="Normal"/>
    <w:uiPriority w:val="1"/>
    <w:qFormat/>
    <w:rsid w:val="00232294"/>
    <w:pPr>
      <w:widowControl w:val="0"/>
      <w:ind w:left="242"/>
      <w:outlineLvl w:val="2"/>
    </w:pPr>
    <w:rPr>
      <w:rFonts w:cstheme="minorBidi"/>
      <w:b/>
      <w:bCs/>
      <w:lang w:val="en-US" w:eastAsia="en-US"/>
    </w:rPr>
  </w:style>
  <w:style w:type="paragraph" w:customStyle="1" w:styleId="Default">
    <w:name w:val="Default"/>
    <w:rsid w:val="002F3F78"/>
    <w:pPr>
      <w:autoSpaceDE w:val="0"/>
      <w:autoSpaceDN w:val="0"/>
      <w:adjustRightInd w:val="0"/>
    </w:pPr>
    <w:rPr>
      <w:color w:val="000000"/>
    </w:rPr>
  </w:style>
  <w:style w:type="paragraph" w:styleId="Recuodecorpodetexto2">
    <w:name w:val="Body Text Indent 2"/>
    <w:basedOn w:val="Normal"/>
    <w:link w:val="Recuodecorpodetexto2Char"/>
    <w:rsid w:val="00862385"/>
    <w:pPr>
      <w:widowControl w:val="0"/>
      <w:suppressAutoHyphens/>
      <w:spacing w:after="120" w:line="480" w:lineRule="auto"/>
      <w:ind w:left="283"/>
    </w:pPr>
    <w:rPr>
      <w:rFonts w:eastAsia="Lucida Sans Unicode"/>
      <w:lang w:val="x-none"/>
    </w:rPr>
  </w:style>
  <w:style w:type="character" w:customStyle="1" w:styleId="Recuodecorpodetexto2Char">
    <w:name w:val="Recuo de corpo de texto 2 Char"/>
    <w:basedOn w:val="Fontepargpadro"/>
    <w:link w:val="Recuodecorpodetexto2"/>
    <w:rsid w:val="00862385"/>
    <w:rPr>
      <w:rFonts w:eastAsia="Lucida Sans Unicode"/>
      <w:lang w:val="x-none"/>
    </w:rPr>
  </w:style>
  <w:style w:type="paragraph" w:customStyle="1" w:styleId="Standard">
    <w:name w:val="Standard"/>
    <w:rsid w:val="00862385"/>
    <w:pPr>
      <w:autoSpaceDE w:val="0"/>
      <w:autoSpaceDN w:val="0"/>
      <w:adjustRightInd w:val="0"/>
    </w:pPr>
    <w:rPr>
      <w:sz w:val="20"/>
      <w:szCs w:val="20"/>
    </w:rPr>
  </w:style>
  <w:style w:type="character" w:customStyle="1" w:styleId="TtuloChar">
    <w:name w:val="Título Char"/>
    <w:link w:val="Ttulo"/>
    <w:rsid w:val="00862385"/>
    <w:rPr>
      <w:b/>
      <w:bCs/>
      <w:sz w:val="32"/>
    </w:rPr>
  </w:style>
  <w:style w:type="paragraph" w:styleId="Corpodetexto2">
    <w:name w:val="Body Text 2"/>
    <w:basedOn w:val="Normal"/>
    <w:link w:val="Corpodetexto2Char"/>
    <w:rsid w:val="00862385"/>
    <w:pPr>
      <w:widowControl w:val="0"/>
      <w:suppressAutoHyphens/>
      <w:spacing w:after="120" w:line="480" w:lineRule="auto"/>
    </w:pPr>
    <w:rPr>
      <w:rFonts w:eastAsia="Lucida Sans Unicode"/>
      <w:lang w:val="x-none"/>
    </w:rPr>
  </w:style>
  <w:style w:type="character" w:customStyle="1" w:styleId="Corpodetexto2Char">
    <w:name w:val="Corpo de texto 2 Char"/>
    <w:basedOn w:val="Fontepargpadro"/>
    <w:link w:val="Corpodetexto2"/>
    <w:rsid w:val="00862385"/>
    <w:rPr>
      <w:rFonts w:eastAsia="Lucida Sans Unicode"/>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NCl2l/93+7Wszce0G8tIe4LqBQ==">AMUW2mUIlg0yLf35lKzONHE1j/dahr4+LAtQoPvATZUvMLPLZXKx6lOAf4CZ4ScJFTEN4EtgBduYKSjLN+iUesJ0LHaWlvb4F2owVLF7EgtsA4WGhnNbc18=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1404</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JURIDICO003</cp:lastModifiedBy>
  <cp:revision>3</cp:revision>
  <cp:lastPrinted>2023-05-22T17:42:00Z</cp:lastPrinted>
  <dcterms:created xsi:type="dcterms:W3CDTF">2023-06-01T19:29:00Z</dcterms:created>
  <dcterms:modified xsi:type="dcterms:W3CDTF">2023-06-01T19:34:00Z</dcterms:modified>
</cp:coreProperties>
</file>