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C00CB5" w14:textId="77777777" w:rsidR="00B43800" w:rsidRDefault="00B43800" w:rsidP="00B43800">
      <w:pPr>
        <w:rPr>
          <w:rFonts w:ascii="Arial" w:hAnsi="Arial" w:cs="Arial"/>
        </w:rPr>
      </w:pPr>
    </w:p>
    <w:p w14:paraId="209D6A60" w14:textId="77777777" w:rsidR="00B43800" w:rsidRDefault="00B43800" w:rsidP="00B43800">
      <w:pPr>
        <w:rPr>
          <w:rFonts w:ascii="Arial" w:hAnsi="Arial" w:cs="Arial"/>
        </w:rPr>
      </w:pPr>
    </w:p>
    <w:p w14:paraId="52069C19" w14:textId="77777777" w:rsidR="00B43800" w:rsidRDefault="00B43800" w:rsidP="00B43800">
      <w:pPr>
        <w:rPr>
          <w:rFonts w:ascii="Arial" w:hAnsi="Arial" w:cs="Arial"/>
        </w:rPr>
      </w:pPr>
    </w:p>
    <w:p w14:paraId="6BA21DE0" w14:textId="459C776D" w:rsidR="00B43800" w:rsidRDefault="00B43800" w:rsidP="00B43800">
      <w:pPr>
        <w:tabs>
          <w:tab w:val="left" w:pos="3720"/>
        </w:tabs>
        <w:ind w:right="-125"/>
        <w:jc w:val="center"/>
        <w:rPr>
          <w:b/>
        </w:rPr>
      </w:pPr>
      <w:r w:rsidRPr="00B43800">
        <w:rPr>
          <w:b/>
        </w:rPr>
        <w:t xml:space="preserve">LEI ORDINÁRIA Nº. </w:t>
      </w:r>
      <w:r w:rsidR="00F4299A">
        <w:rPr>
          <w:b/>
        </w:rPr>
        <w:t>1.63</w:t>
      </w:r>
      <w:r w:rsidR="00EC7468">
        <w:rPr>
          <w:b/>
        </w:rPr>
        <w:t>5</w:t>
      </w:r>
      <w:r w:rsidR="00F4299A">
        <w:rPr>
          <w:b/>
        </w:rPr>
        <w:t xml:space="preserve">, DE </w:t>
      </w:r>
      <w:r w:rsidR="00F14B87">
        <w:rPr>
          <w:b/>
        </w:rPr>
        <w:t>14</w:t>
      </w:r>
      <w:r w:rsidR="00F4299A">
        <w:rPr>
          <w:b/>
        </w:rPr>
        <w:t xml:space="preserve"> MARÇO</w:t>
      </w:r>
      <w:r w:rsidRPr="00B43800">
        <w:rPr>
          <w:b/>
        </w:rPr>
        <w:t xml:space="preserve"> DE 2024.</w:t>
      </w:r>
    </w:p>
    <w:p w14:paraId="04C8A86D" w14:textId="77777777" w:rsidR="00EC7468" w:rsidRDefault="00EC7468" w:rsidP="00B43800">
      <w:pPr>
        <w:tabs>
          <w:tab w:val="left" w:pos="3720"/>
        </w:tabs>
        <w:ind w:right="-125"/>
        <w:jc w:val="center"/>
        <w:rPr>
          <w:b/>
        </w:rPr>
      </w:pPr>
    </w:p>
    <w:p w14:paraId="1608DBB8" w14:textId="77777777" w:rsidR="00F14B87" w:rsidRPr="00B43800" w:rsidRDefault="00F14B87" w:rsidP="00B43800">
      <w:pPr>
        <w:tabs>
          <w:tab w:val="left" w:pos="3720"/>
        </w:tabs>
        <w:ind w:right="-125"/>
        <w:jc w:val="center"/>
        <w:rPr>
          <w:b/>
        </w:rPr>
      </w:pPr>
    </w:p>
    <w:p w14:paraId="426D1803" w14:textId="207D9669" w:rsidR="00B43800" w:rsidRPr="00B43800" w:rsidRDefault="00B43800" w:rsidP="00F4299A">
      <w:pPr>
        <w:tabs>
          <w:tab w:val="left" w:pos="3744"/>
        </w:tabs>
        <w:ind w:right="-125"/>
        <w:rPr>
          <w:b/>
        </w:rPr>
      </w:pPr>
    </w:p>
    <w:p w14:paraId="6E3F0A06" w14:textId="77777777" w:rsidR="00B43800" w:rsidRPr="00B43800" w:rsidRDefault="00B43800" w:rsidP="00B43800">
      <w:pPr>
        <w:pStyle w:val="Recuodecorpodetexto"/>
        <w:ind w:left="4500"/>
        <w:rPr>
          <w:sz w:val="24"/>
        </w:rPr>
      </w:pPr>
    </w:p>
    <w:p w14:paraId="1E9E6B90" w14:textId="77777777" w:rsidR="00EC7468" w:rsidRPr="00F55CDB" w:rsidRDefault="00EC7468" w:rsidP="00EC7468">
      <w:pPr>
        <w:spacing w:line="240" w:lineRule="atLeast"/>
        <w:ind w:left="4820" w:right="-93"/>
        <w:jc w:val="both"/>
        <w:rPr>
          <w:bCs/>
        </w:rPr>
      </w:pPr>
      <w:r w:rsidRPr="00BD2DF0">
        <w:rPr>
          <w:b/>
          <w:color w:val="000000"/>
          <w:shd w:val="clear" w:color="auto" w:fill="FFFFFF"/>
        </w:rPr>
        <w:t>AUTORIZA O MUNICÍPIO DE VILA BELA DA SANTÍSSIMA TRINDADE, POR INTERMÉDI</w:t>
      </w:r>
      <w:r>
        <w:rPr>
          <w:b/>
          <w:color w:val="000000"/>
          <w:shd w:val="clear" w:color="auto" w:fill="FFFFFF"/>
        </w:rPr>
        <w:t>O DO PODER EXECUTIVO, A DOAR IMÓVEL AO DEPARTAMENTO ESTADUAL DE TRÂNSTIO DE MATO GROSSO – DETRAN/MT</w:t>
      </w:r>
      <w:r w:rsidRPr="00BD2DF0">
        <w:rPr>
          <w:b/>
          <w:color w:val="000000"/>
          <w:shd w:val="clear" w:color="auto" w:fill="FFFFFF"/>
        </w:rPr>
        <w:t>, E DÁ OUTRAS PROVIDÊNCIAS</w:t>
      </w:r>
      <w:r w:rsidRPr="00F55CDB">
        <w:rPr>
          <w:b/>
          <w:bCs/>
        </w:rPr>
        <w:t>.</w:t>
      </w:r>
    </w:p>
    <w:p w14:paraId="3E913A6B" w14:textId="77777777" w:rsidR="00EC7468" w:rsidRDefault="00EC7468" w:rsidP="00EC7468">
      <w:pPr>
        <w:spacing w:line="240" w:lineRule="atLeast"/>
        <w:ind w:right="389"/>
        <w:jc w:val="both"/>
        <w:rPr>
          <w:b/>
          <w:bCs/>
        </w:rPr>
      </w:pPr>
    </w:p>
    <w:p w14:paraId="20F21C8A" w14:textId="77777777" w:rsidR="00EC7468" w:rsidRPr="00F55CDB" w:rsidRDefault="00EC7468" w:rsidP="00EC7468">
      <w:pPr>
        <w:spacing w:line="240" w:lineRule="atLeast"/>
        <w:ind w:right="389"/>
        <w:jc w:val="both"/>
        <w:rPr>
          <w:b/>
          <w:bCs/>
        </w:rPr>
      </w:pPr>
    </w:p>
    <w:p w14:paraId="647B032B" w14:textId="77777777" w:rsidR="00EC7468" w:rsidRDefault="00EC7468" w:rsidP="00EC7468">
      <w:pPr>
        <w:spacing w:line="240" w:lineRule="atLeast"/>
        <w:ind w:right="-36" w:firstLine="720"/>
        <w:jc w:val="both"/>
      </w:pPr>
      <w:r w:rsidRPr="00F55CDB">
        <w:rPr>
          <w:b/>
        </w:rPr>
        <w:t>JACOB ANDRÉ BRINGSKEN</w:t>
      </w:r>
      <w:r w:rsidRPr="00F55CDB">
        <w:t>, Prefeito de Vila Bela da Santíssima Trindade, faz saber a todos os habitantes do Município, que a CÂMARA MUNICIPAL aprovou e ele sanciona, a seguinte Lei:</w:t>
      </w:r>
    </w:p>
    <w:p w14:paraId="5E3582D4" w14:textId="77777777" w:rsidR="00EC7468" w:rsidRPr="00F55CDB" w:rsidRDefault="00EC7468" w:rsidP="00EC7468">
      <w:pPr>
        <w:spacing w:line="240" w:lineRule="atLeast"/>
        <w:ind w:right="-36" w:firstLine="720"/>
        <w:jc w:val="both"/>
      </w:pPr>
    </w:p>
    <w:p w14:paraId="45E8E2AC" w14:textId="77777777" w:rsidR="00EC7468" w:rsidRDefault="00EC7468" w:rsidP="00EC7468">
      <w:pPr>
        <w:spacing w:line="240" w:lineRule="atLeast"/>
        <w:ind w:firstLine="720"/>
        <w:jc w:val="both"/>
      </w:pPr>
      <w:r w:rsidRPr="00D05127">
        <w:rPr>
          <w:b/>
        </w:rPr>
        <w:t>Art. 1º</w:t>
      </w:r>
      <w:r>
        <w:rPr>
          <w:b/>
        </w:rPr>
        <w:t xml:space="preserve">. </w:t>
      </w:r>
      <w:r>
        <w:t>Fica o Poder Executivo Municipal autorizado a doar imóvel objeto da matrícula 4.430,</w:t>
      </w:r>
      <w:r w:rsidRPr="003A476E">
        <w:rPr>
          <w:color w:val="000000"/>
          <w:shd w:val="clear" w:color="auto" w:fill="FFFFFF"/>
        </w:rPr>
        <w:t xml:space="preserve"> do Cartório de Registro de Imóveis de</w:t>
      </w:r>
      <w:r>
        <w:rPr>
          <w:color w:val="000000"/>
          <w:shd w:val="clear" w:color="auto" w:fill="FFFFFF"/>
        </w:rPr>
        <w:t>sta Comarca</w:t>
      </w:r>
      <w:r>
        <w:t>, com área de 1.688,79</w:t>
      </w:r>
      <w:r w:rsidRPr="003D1C25">
        <w:t xml:space="preserve"> </w:t>
      </w:r>
      <w:r w:rsidRPr="003D1C25">
        <w:rPr>
          <w:shd w:val="clear" w:color="auto" w:fill="FFFFFF"/>
        </w:rPr>
        <w:t>m</w:t>
      </w:r>
      <w:r w:rsidRPr="003D1C25">
        <w:rPr>
          <w:shd w:val="clear" w:color="auto" w:fill="FFFFFF"/>
          <w:vertAlign w:val="superscript"/>
        </w:rPr>
        <w:t>2</w:t>
      </w:r>
      <w:r w:rsidRPr="003D1C25">
        <w:t xml:space="preserve"> (</w:t>
      </w:r>
      <w:r>
        <w:t>mil seiscentos e oitenta e oito metros e setenta e nove centímetros quadrados), ao DEPARTAMENTO ESTADUAL DE TRÂNSITO DE MATO GROSSO (DETRAN/MT), inscrito no CNPJ sob o nº. 03.829.702/0001-70.</w:t>
      </w:r>
    </w:p>
    <w:p w14:paraId="033DA3CB" w14:textId="77777777" w:rsidR="00EC7468" w:rsidRDefault="00EC7468" w:rsidP="00EC7468">
      <w:pPr>
        <w:spacing w:line="240" w:lineRule="atLeast"/>
        <w:ind w:firstLine="720"/>
        <w:jc w:val="both"/>
      </w:pPr>
    </w:p>
    <w:p w14:paraId="124CAA4B" w14:textId="77777777" w:rsidR="00EC7468" w:rsidRDefault="00EC7468" w:rsidP="00EC7468">
      <w:pPr>
        <w:spacing w:line="240" w:lineRule="atLeast"/>
        <w:ind w:right="-93" w:firstLine="720"/>
        <w:jc w:val="both"/>
        <w:rPr>
          <w:b/>
        </w:rPr>
      </w:pPr>
    </w:p>
    <w:p w14:paraId="222DAF81" w14:textId="77777777" w:rsidR="00EC7468" w:rsidRPr="006A7D3F" w:rsidRDefault="00EC7468" w:rsidP="00EC7468">
      <w:pPr>
        <w:spacing w:line="240" w:lineRule="atLeast"/>
        <w:ind w:right="-93" w:firstLine="720"/>
        <w:jc w:val="both"/>
      </w:pPr>
      <w:r>
        <w:rPr>
          <w:b/>
        </w:rPr>
        <w:t>Art. 2º.</w:t>
      </w:r>
      <w:r w:rsidRPr="006A7D3F">
        <w:t xml:space="preserve"> O imóvel </w:t>
      </w:r>
      <w:r>
        <w:t>doado</w:t>
      </w:r>
      <w:r w:rsidRPr="006A7D3F">
        <w:t xml:space="preserve"> tem por encargo a</w:t>
      </w:r>
      <w:r>
        <w:t xml:space="preserve"> regularização do prédio, vez que nele já se encontra construída unidade do respectivo órgão donatário</w:t>
      </w:r>
      <w:r w:rsidRPr="006A7D3F">
        <w:t>.</w:t>
      </w:r>
    </w:p>
    <w:p w14:paraId="4DB29A70" w14:textId="77777777" w:rsidR="00EC7468" w:rsidRDefault="00EC7468" w:rsidP="00EC7468">
      <w:pPr>
        <w:spacing w:line="240" w:lineRule="atLeast"/>
        <w:ind w:firstLine="720"/>
        <w:jc w:val="both"/>
        <w:rPr>
          <w:b/>
        </w:rPr>
      </w:pPr>
    </w:p>
    <w:p w14:paraId="6EC14510" w14:textId="77777777" w:rsidR="00EC7468" w:rsidRDefault="00EC7468" w:rsidP="00EC7468">
      <w:pPr>
        <w:spacing w:line="240" w:lineRule="atLeast"/>
        <w:ind w:firstLine="720"/>
        <w:jc w:val="both"/>
        <w:rPr>
          <w:b/>
        </w:rPr>
      </w:pPr>
    </w:p>
    <w:p w14:paraId="57DBABD4" w14:textId="77777777" w:rsidR="00EC7468" w:rsidRDefault="00EC7468" w:rsidP="00EC7468">
      <w:pPr>
        <w:spacing w:line="240" w:lineRule="atLeast"/>
        <w:ind w:right="-93" w:firstLine="720"/>
        <w:jc w:val="both"/>
        <w:rPr>
          <w:color w:val="000000"/>
          <w:shd w:val="clear" w:color="auto" w:fill="FFFFFF"/>
        </w:rPr>
      </w:pPr>
      <w:r>
        <w:rPr>
          <w:b/>
        </w:rPr>
        <w:t>Art. 3</w:t>
      </w:r>
      <w:r w:rsidRPr="00E32F9E">
        <w:rPr>
          <w:b/>
        </w:rPr>
        <w:t>º</w:t>
      </w:r>
      <w:r>
        <w:rPr>
          <w:b/>
        </w:rPr>
        <w:t xml:space="preserve">. </w:t>
      </w:r>
      <w:r w:rsidRPr="00427A56">
        <w:t>Fi</w:t>
      </w:r>
      <w:r w:rsidRPr="00427A56">
        <w:rPr>
          <w:color w:val="000000"/>
          <w:shd w:val="clear" w:color="auto" w:fill="FFFFFF"/>
        </w:rPr>
        <w:t xml:space="preserve">ca o </w:t>
      </w:r>
      <w:r>
        <w:rPr>
          <w:color w:val="000000"/>
          <w:shd w:val="clear" w:color="auto" w:fill="FFFFFF"/>
        </w:rPr>
        <w:t>Poder Executivo Municipal</w:t>
      </w:r>
      <w:r w:rsidRPr="00427A56">
        <w:rPr>
          <w:color w:val="000000"/>
          <w:shd w:val="clear" w:color="auto" w:fill="FFFFFF"/>
        </w:rPr>
        <w:t xml:space="preserve"> autorizado</w:t>
      </w:r>
      <w:r>
        <w:rPr>
          <w:color w:val="000000"/>
          <w:shd w:val="clear" w:color="auto" w:fill="FFFFFF"/>
        </w:rPr>
        <w:t xml:space="preserve"> a custear os emolumentos cartorários referentes à lavratura da escritura pública de doação e seu respectivo registro junto à serventia imobiliária</w:t>
      </w:r>
      <w:r w:rsidRPr="003A476E">
        <w:rPr>
          <w:color w:val="000000"/>
          <w:shd w:val="clear" w:color="auto" w:fill="FFFFFF"/>
        </w:rPr>
        <w:t>.</w:t>
      </w:r>
    </w:p>
    <w:p w14:paraId="07835800" w14:textId="77777777" w:rsidR="00EC7468" w:rsidRDefault="00EC7468" w:rsidP="00EC7468">
      <w:pPr>
        <w:spacing w:line="240" w:lineRule="atLeast"/>
        <w:ind w:right="-93" w:firstLine="720"/>
        <w:jc w:val="both"/>
      </w:pPr>
    </w:p>
    <w:p w14:paraId="215BC87F" w14:textId="77777777" w:rsidR="00EC7468" w:rsidRPr="00D348B1" w:rsidRDefault="00EC7468" w:rsidP="00EC7468">
      <w:pPr>
        <w:spacing w:line="240" w:lineRule="atLeast"/>
        <w:ind w:right="-93" w:firstLine="720"/>
        <w:jc w:val="both"/>
        <w:rPr>
          <w:color w:val="000000"/>
          <w:shd w:val="clear" w:color="auto" w:fill="FFFFFF"/>
        </w:rPr>
      </w:pPr>
    </w:p>
    <w:p w14:paraId="592779DD" w14:textId="77777777" w:rsidR="00EC7468" w:rsidRDefault="00EC7468" w:rsidP="00EC7468">
      <w:pPr>
        <w:autoSpaceDE w:val="0"/>
        <w:autoSpaceDN w:val="0"/>
        <w:adjustRightInd w:val="0"/>
        <w:spacing w:line="240" w:lineRule="atLeast"/>
        <w:ind w:right="-93" w:firstLine="720"/>
        <w:jc w:val="both"/>
      </w:pPr>
      <w:bookmarkStart w:id="0" w:name="artigo_7"/>
      <w:r w:rsidRPr="00F55CDB">
        <w:rPr>
          <w:b/>
          <w:bCs/>
        </w:rPr>
        <w:t xml:space="preserve">Art. </w:t>
      </w:r>
      <w:r>
        <w:rPr>
          <w:b/>
          <w:bCs/>
        </w:rPr>
        <w:t>4</w:t>
      </w:r>
      <w:r w:rsidRPr="00F55CDB">
        <w:rPr>
          <w:b/>
          <w:bCs/>
        </w:rPr>
        <w:t>º</w:t>
      </w:r>
      <w:bookmarkEnd w:id="0"/>
      <w:r w:rsidRPr="00595A67">
        <w:rPr>
          <w:b/>
          <w:bCs/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  <w:r w:rsidRPr="00F55CDB">
        <w:t>As despesas decorrentes da execução desta Lei correrão à conta das dotações</w:t>
      </w:r>
      <w:r>
        <w:t xml:space="preserve"> próprias, consignadas </w:t>
      </w:r>
      <w:r w:rsidRPr="00F55CDB">
        <w:t>no orçamento vigente.</w:t>
      </w:r>
    </w:p>
    <w:p w14:paraId="54D3B2AB" w14:textId="77777777" w:rsidR="00EC7468" w:rsidRPr="00F55CDB" w:rsidRDefault="00EC7468" w:rsidP="00EC7468">
      <w:pPr>
        <w:autoSpaceDE w:val="0"/>
        <w:autoSpaceDN w:val="0"/>
        <w:adjustRightInd w:val="0"/>
        <w:spacing w:line="240" w:lineRule="atLeast"/>
        <w:ind w:right="-93" w:firstLine="720"/>
        <w:jc w:val="both"/>
      </w:pPr>
    </w:p>
    <w:p w14:paraId="5A7B094C" w14:textId="77777777" w:rsidR="00EC7468" w:rsidRPr="00D348B1" w:rsidRDefault="00EC7468" w:rsidP="00EC7468">
      <w:pPr>
        <w:spacing w:line="240" w:lineRule="atLeast"/>
        <w:ind w:right="-93" w:firstLine="720"/>
        <w:jc w:val="both"/>
        <w:rPr>
          <w:color w:val="000000"/>
          <w:shd w:val="clear" w:color="auto" w:fill="FFFFFF"/>
        </w:rPr>
      </w:pPr>
    </w:p>
    <w:p w14:paraId="3D2085AC" w14:textId="77777777" w:rsidR="00EC7468" w:rsidRPr="00CF52F5" w:rsidRDefault="00EC7468" w:rsidP="00EC7468">
      <w:pPr>
        <w:spacing w:line="240" w:lineRule="atLeast"/>
        <w:ind w:right="-93" w:firstLine="720"/>
        <w:jc w:val="both"/>
      </w:pPr>
      <w:r w:rsidRPr="00E32F9E">
        <w:rPr>
          <w:b/>
          <w:bCs/>
          <w:color w:val="000000"/>
        </w:rPr>
        <w:t xml:space="preserve">Art. </w:t>
      </w:r>
      <w:r>
        <w:rPr>
          <w:b/>
          <w:bCs/>
          <w:color w:val="000000"/>
        </w:rPr>
        <w:t xml:space="preserve">5º. </w:t>
      </w:r>
      <w:r w:rsidRPr="003A476E">
        <w:rPr>
          <w:color w:val="000000"/>
        </w:rPr>
        <w:t>Esta lei entra em vigor na data de sua publicação,</w:t>
      </w:r>
      <w:r w:rsidRPr="003A476E">
        <w:t xml:space="preserve"> revogadas as disposições em contrário.</w:t>
      </w:r>
    </w:p>
    <w:p w14:paraId="23B4E1E4" w14:textId="77777777" w:rsidR="00EC7468" w:rsidRPr="00F55CDB" w:rsidRDefault="00EC7468" w:rsidP="00EC7468">
      <w:pPr>
        <w:spacing w:line="240" w:lineRule="atLeast"/>
        <w:ind w:right="-93"/>
        <w:jc w:val="both"/>
        <w:rPr>
          <w:shd w:val="clear" w:color="auto" w:fill="FFFFFF"/>
        </w:rPr>
      </w:pPr>
    </w:p>
    <w:p w14:paraId="6D4AA976" w14:textId="567C4DC0" w:rsidR="00EC7468" w:rsidRPr="00F55CDB" w:rsidRDefault="00EC7468" w:rsidP="00EC7468">
      <w:pPr>
        <w:spacing w:line="240" w:lineRule="atLeast"/>
        <w:ind w:right="-93" w:firstLine="720"/>
        <w:jc w:val="both"/>
        <w:rPr>
          <w:b/>
        </w:rPr>
      </w:pPr>
      <w:r w:rsidRPr="00F55CDB">
        <w:rPr>
          <w:b/>
        </w:rPr>
        <w:lastRenderedPageBreak/>
        <w:t xml:space="preserve">GABINETE DO PREFEITO MUNICIPAL DE VILA BELA DA SANTÍSSIMA TRINDADE, ESTADO DE MATO GROSSO, AOS </w:t>
      </w:r>
      <w:r>
        <w:rPr>
          <w:b/>
        </w:rPr>
        <w:t>QUATORZE DIAS DO MÊS DE MARÇO</w:t>
      </w:r>
      <w:bookmarkStart w:id="1" w:name="_GoBack"/>
      <w:bookmarkEnd w:id="1"/>
      <w:r>
        <w:rPr>
          <w:b/>
        </w:rPr>
        <w:t xml:space="preserve"> </w:t>
      </w:r>
      <w:r w:rsidRPr="00F55CDB">
        <w:rPr>
          <w:b/>
        </w:rPr>
        <w:t>DE</w:t>
      </w:r>
      <w:r>
        <w:rPr>
          <w:b/>
        </w:rPr>
        <w:t xml:space="preserve"> </w:t>
      </w:r>
      <w:r w:rsidRPr="00F55CDB">
        <w:rPr>
          <w:b/>
        </w:rPr>
        <w:t xml:space="preserve">DOIS MIL E VINTE E </w:t>
      </w:r>
      <w:r>
        <w:rPr>
          <w:b/>
        </w:rPr>
        <w:t>QUATRO.</w:t>
      </w:r>
    </w:p>
    <w:p w14:paraId="64541890" w14:textId="77777777" w:rsidR="00EC7468" w:rsidRPr="00F55CDB" w:rsidRDefault="00EC7468" w:rsidP="00EC7468">
      <w:pPr>
        <w:spacing w:line="240" w:lineRule="atLeast"/>
        <w:ind w:right="389" w:firstLine="720"/>
        <w:jc w:val="both"/>
        <w:rPr>
          <w:b/>
        </w:rPr>
      </w:pPr>
    </w:p>
    <w:p w14:paraId="093F4088" w14:textId="77777777" w:rsidR="00EC7468" w:rsidRPr="00F55CDB" w:rsidRDefault="00EC7468" w:rsidP="00EC7468">
      <w:pPr>
        <w:tabs>
          <w:tab w:val="left" w:pos="3600"/>
        </w:tabs>
        <w:spacing w:line="240" w:lineRule="atLeast"/>
        <w:jc w:val="both"/>
      </w:pPr>
    </w:p>
    <w:p w14:paraId="5A9B4A51" w14:textId="77777777" w:rsidR="00EC7468" w:rsidRPr="00F55CDB" w:rsidRDefault="00EC7468" w:rsidP="00EC7468">
      <w:pPr>
        <w:spacing w:line="240" w:lineRule="atLeast"/>
        <w:jc w:val="both"/>
      </w:pPr>
    </w:p>
    <w:p w14:paraId="127EE603" w14:textId="77777777" w:rsidR="00EC7468" w:rsidRPr="00F55CDB" w:rsidRDefault="00EC7468" w:rsidP="00EC7468">
      <w:pPr>
        <w:spacing w:line="240" w:lineRule="atLeast"/>
      </w:pPr>
    </w:p>
    <w:p w14:paraId="294AB9BD" w14:textId="77777777" w:rsidR="00EC7468" w:rsidRPr="00F55CDB" w:rsidRDefault="00EC7468" w:rsidP="00EC7468">
      <w:pPr>
        <w:spacing w:line="240" w:lineRule="atLeast"/>
        <w:jc w:val="center"/>
      </w:pPr>
      <w:r w:rsidRPr="00F55CDB">
        <w:t>____________________________________</w:t>
      </w:r>
    </w:p>
    <w:p w14:paraId="32C4476D" w14:textId="77777777" w:rsidR="00EC7468" w:rsidRPr="00F55CDB" w:rsidRDefault="00EC7468" w:rsidP="00EC7468">
      <w:pPr>
        <w:spacing w:line="240" w:lineRule="atLeast"/>
        <w:jc w:val="center"/>
        <w:rPr>
          <w:b/>
        </w:rPr>
      </w:pPr>
      <w:r w:rsidRPr="00F55CDB">
        <w:rPr>
          <w:b/>
        </w:rPr>
        <w:t>JACOB ANDRÉ BRINGSKEN</w:t>
      </w:r>
    </w:p>
    <w:p w14:paraId="2EF4EA2E" w14:textId="77777777" w:rsidR="00EC7468" w:rsidRDefault="00EC7468" w:rsidP="00EC7468">
      <w:pPr>
        <w:spacing w:line="240" w:lineRule="atLeast"/>
        <w:jc w:val="center"/>
      </w:pPr>
      <w:r w:rsidRPr="00F55CDB">
        <w:t>PREFEITO MUNICIPAL</w:t>
      </w:r>
    </w:p>
    <w:p w14:paraId="25C9DE20" w14:textId="77777777" w:rsidR="00F4299A" w:rsidRDefault="00F4299A" w:rsidP="00EC7468">
      <w:pPr>
        <w:spacing w:line="240" w:lineRule="atLeast"/>
        <w:ind w:left="5040" w:right="-125"/>
        <w:jc w:val="both"/>
        <w:rPr>
          <w:rFonts w:ascii="Arial" w:hAnsi="Arial" w:cs="Arial"/>
        </w:rPr>
      </w:pPr>
    </w:p>
    <w:sectPr w:rsidR="00F4299A" w:rsidSect="00766743">
      <w:headerReference w:type="default" r:id="rId8"/>
      <w:footerReference w:type="default" r:id="rId9"/>
      <w:pgSz w:w="12240" w:h="15840"/>
      <w:pgMar w:top="2552" w:right="1185" w:bottom="851" w:left="1259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007B2C" w14:textId="77777777" w:rsidR="003735CF" w:rsidRDefault="003735CF">
      <w:r>
        <w:separator/>
      </w:r>
    </w:p>
  </w:endnote>
  <w:endnote w:type="continuationSeparator" w:id="0">
    <w:p w14:paraId="7E83BD45" w14:textId="77777777" w:rsidR="003735CF" w:rsidRDefault="00373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00C46" w14:textId="77777777" w:rsidR="004D5C1C" w:rsidRDefault="004D5C1C">
    <w:pPr>
      <w:pStyle w:val="Rodap"/>
      <w:pBdr>
        <w:bottom w:val="single" w:sz="12" w:space="1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4E4246" w14:textId="77777777" w:rsidR="003735CF" w:rsidRDefault="003735CF">
      <w:r>
        <w:separator/>
      </w:r>
    </w:p>
  </w:footnote>
  <w:footnote w:type="continuationSeparator" w:id="0">
    <w:p w14:paraId="0C0E8EB5" w14:textId="77777777" w:rsidR="003735CF" w:rsidRDefault="003735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1B59AF" w14:textId="39F81610" w:rsidR="004707A7" w:rsidRDefault="007667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F49CA1" wp14:editId="12CE7983">
              <wp:simplePos x="0" y="0"/>
              <wp:positionH relativeFrom="column">
                <wp:posOffset>1599922</wp:posOffset>
              </wp:positionH>
              <wp:positionV relativeFrom="paragraph">
                <wp:posOffset>-164922</wp:posOffset>
              </wp:positionV>
              <wp:extent cx="0" cy="1177747"/>
              <wp:effectExtent l="0" t="0" r="38100" b="22860"/>
              <wp:wrapNone/>
              <wp:docPr id="2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177747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E33E637" id="Conector reto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-13pt" to="126pt,7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" strokecolor="#1f497d [3215]"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1F589A5" wp14:editId="361F2C73">
              <wp:simplePos x="0" y="0"/>
              <wp:positionH relativeFrom="column">
                <wp:posOffset>1628775</wp:posOffset>
              </wp:positionH>
              <wp:positionV relativeFrom="paragraph">
                <wp:posOffset>-22860</wp:posOffset>
              </wp:positionV>
              <wp:extent cx="4979035" cy="984250"/>
              <wp:effectExtent l="0" t="0" r="0" b="6350"/>
              <wp:wrapSquare wrapText="bothSides"/>
              <wp:docPr id="1" name="Retângulo 2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979035" cy="984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E7FAB2" w14:textId="77777777" w:rsidR="004707A7" w:rsidRPr="00C06148" w:rsidRDefault="00235084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ESTADO DE MATO GR</w:t>
                          </w:r>
                          <w:r w:rsidRPr="00C06148">
                            <w:rPr>
                              <w:b/>
                              <w:color w:val="000000"/>
                            </w:rPr>
                            <w:t>OSSO</w:t>
                          </w:r>
                        </w:p>
                        <w:p w14:paraId="5B895581" w14:textId="77777777" w:rsidR="004707A7" w:rsidRPr="00C06148" w:rsidRDefault="00235084">
                          <w:pPr>
                            <w:textDirection w:val="btLr"/>
                          </w:pPr>
                          <w:r w:rsidRPr="00C06148">
                            <w:rPr>
                              <w:b/>
                              <w:color w:val="000000"/>
                            </w:rPr>
                            <w:t>PREFEITURA MUNICIPAL DE VILA BELA DA SS. TRINDADE.</w:t>
                          </w:r>
                        </w:p>
                        <w:p w14:paraId="3EA223B5" w14:textId="77777777" w:rsidR="004707A7" w:rsidRPr="00C06148" w:rsidRDefault="00235084">
                          <w:pPr>
                            <w:textDirection w:val="btLr"/>
                          </w:pPr>
                          <w:r w:rsidRPr="00C06148">
                            <w:rPr>
                              <w:rFonts w:eastAsia="Calibri"/>
                              <w:b/>
                              <w:color w:val="000000"/>
                              <w:highlight w:val="white"/>
                            </w:rPr>
                            <w:t>SECRETARIA MUNICIPAL DE ADMINISTRAÇÃO E FINANÇAS</w:t>
                          </w:r>
                        </w:p>
                        <w:p w14:paraId="6D40BB88" w14:textId="77777777" w:rsidR="004707A7" w:rsidRPr="00C06148" w:rsidRDefault="00235084">
                          <w:pPr>
                            <w:textDirection w:val="btLr"/>
                          </w:pPr>
                          <w:r w:rsidRPr="00C06148">
                            <w:rPr>
                              <w:rFonts w:eastAsia="Calibri"/>
                              <w:b/>
                              <w:color w:val="000000"/>
                              <w:highlight w:val="white"/>
                            </w:rPr>
                            <w:t>ADMINISTRAÇÃO 2021/2024</w:t>
                          </w:r>
                        </w:p>
                        <w:p w14:paraId="67673602" w14:textId="7E158BD4" w:rsidR="004707A7" w:rsidRPr="00C06148" w:rsidRDefault="004707A7" w:rsidP="00C06148">
                          <w:pPr>
                            <w:textDirection w:val="btLr"/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F589A5" id="Retângulo 230" o:spid="_x0000_s1026" style="position:absolute;margin-left:128.25pt;margin-top:-1.8pt;width:392.05pt;height:77.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" stroked="f">
              <v:textbox inset="2.53958mm,1.2694mm,2.53958mm,1.2694mm">
                <w:txbxContent>
                  <w:p w14:paraId="21E7FAB2" w14:textId="77777777" w:rsidR="004707A7" w:rsidRPr="00C06148" w:rsidRDefault="00235084">
                    <w:pPr>
                      <w:textDirection w:val="btLr"/>
                    </w:pPr>
                    <w:r>
                      <w:rPr>
                        <w:b/>
                        <w:color w:val="000000"/>
                      </w:rPr>
                      <w:t>ESTADO DE MATO GR</w:t>
                    </w:r>
                    <w:r w:rsidRPr="00C06148">
                      <w:rPr>
                        <w:b/>
                        <w:color w:val="000000"/>
                      </w:rPr>
                      <w:t>OSSO</w:t>
                    </w:r>
                  </w:p>
                  <w:p w14:paraId="5B895581" w14:textId="77777777" w:rsidR="004707A7" w:rsidRPr="00C06148" w:rsidRDefault="00235084">
                    <w:pPr>
                      <w:textDirection w:val="btLr"/>
                    </w:pPr>
                    <w:r w:rsidRPr="00C06148">
                      <w:rPr>
                        <w:b/>
                        <w:color w:val="000000"/>
                      </w:rPr>
                      <w:t>PREFEITURA MUNICIPAL DE VILA BELA DA SS. TRINDADE.</w:t>
                    </w:r>
                  </w:p>
                  <w:p w14:paraId="3EA223B5" w14:textId="77777777" w:rsidR="004707A7" w:rsidRPr="00C06148" w:rsidRDefault="00235084">
                    <w:pPr>
                      <w:textDirection w:val="btLr"/>
                    </w:pPr>
                    <w:r w:rsidRPr="00C06148">
                      <w:rPr>
                        <w:rFonts w:eastAsia="Calibri"/>
                        <w:b/>
                        <w:color w:val="000000"/>
                        <w:highlight w:val="white"/>
                      </w:rPr>
                      <w:t>SECRETARIA MUNICIPAL DE ADMINISTRAÇÃO E FINANÇAS</w:t>
                    </w:r>
                  </w:p>
                  <w:p w14:paraId="6D40BB88" w14:textId="77777777" w:rsidR="004707A7" w:rsidRPr="00C06148" w:rsidRDefault="00235084">
                    <w:pPr>
                      <w:textDirection w:val="btLr"/>
                    </w:pPr>
                    <w:r w:rsidRPr="00C06148">
                      <w:rPr>
                        <w:rFonts w:eastAsia="Calibri"/>
                        <w:b/>
                        <w:color w:val="000000"/>
                        <w:highlight w:val="white"/>
                      </w:rPr>
                      <w:t>ADMINISTRAÇÃO 2021/2024</w:t>
                    </w:r>
                  </w:p>
                  <w:p w14:paraId="67673602" w14:textId="7E158BD4" w:rsidR="004707A7" w:rsidRPr="00C06148" w:rsidRDefault="004707A7" w:rsidP="00C06148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 w:rsidR="00235084">
      <w:rPr>
        <w:noProof/>
      </w:rPr>
      <w:drawing>
        <wp:anchor distT="0" distB="0" distL="114300" distR="114300" simplePos="0" relativeHeight="251660288" behindDoc="0" locked="0" layoutInCell="1" allowOverlap="1" wp14:anchorId="20157EE9" wp14:editId="73B28011">
          <wp:simplePos x="0" y="0"/>
          <wp:positionH relativeFrom="column">
            <wp:posOffset>3</wp:posOffset>
          </wp:positionH>
          <wp:positionV relativeFrom="paragraph">
            <wp:posOffset>24130</wp:posOffset>
          </wp:positionV>
          <wp:extent cx="1522730" cy="883285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2730" cy="883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8076F"/>
    <w:multiLevelType w:val="hybridMultilevel"/>
    <w:tmpl w:val="5B56795C"/>
    <w:lvl w:ilvl="0" w:tplc="43928BEC">
      <w:start w:val="1"/>
      <w:numFmt w:val="upperRoman"/>
      <w:lvlText w:val="%1"/>
      <w:lvlJc w:val="left"/>
      <w:pPr>
        <w:ind w:hanging="183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3EBC3596">
      <w:start w:val="1"/>
      <w:numFmt w:val="lowerLetter"/>
      <w:lvlText w:val="%2)"/>
      <w:lvlJc w:val="left"/>
      <w:pPr>
        <w:ind w:hanging="2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18A01096">
      <w:start w:val="1"/>
      <w:numFmt w:val="bullet"/>
      <w:lvlText w:val="•"/>
      <w:lvlJc w:val="left"/>
      <w:rPr>
        <w:rFonts w:hint="default"/>
      </w:rPr>
    </w:lvl>
    <w:lvl w:ilvl="3" w:tplc="9DECDCFC">
      <w:start w:val="1"/>
      <w:numFmt w:val="bullet"/>
      <w:lvlText w:val="•"/>
      <w:lvlJc w:val="left"/>
      <w:rPr>
        <w:rFonts w:hint="default"/>
      </w:rPr>
    </w:lvl>
    <w:lvl w:ilvl="4" w:tplc="481A605A">
      <w:start w:val="1"/>
      <w:numFmt w:val="bullet"/>
      <w:lvlText w:val="•"/>
      <w:lvlJc w:val="left"/>
      <w:rPr>
        <w:rFonts w:hint="default"/>
      </w:rPr>
    </w:lvl>
    <w:lvl w:ilvl="5" w:tplc="F08CD4BA">
      <w:start w:val="1"/>
      <w:numFmt w:val="bullet"/>
      <w:lvlText w:val="•"/>
      <w:lvlJc w:val="left"/>
      <w:rPr>
        <w:rFonts w:hint="default"/>
      </w:rPr>
    </w:lvl>
    <w:lvl w:ilvl="6" w:tplc="8820A962">
      <w:start w:val="1"/>
      <w:numFmt w:val="bullet"/>
      <w:lvlText w:val="•"/>
      <w:lvlJc w:val="left"/>
      <w:rPr>
        <w:rFonts w:hint="default"/>
      </w:rPr>
    </w:lvl>
    <w:lvl w:ilvl="7" w:tplc="9BF215C2">
      <w:start w:val="1"/>
      <w:numFmt w:val="bullet"/>
      <w:lvlText w:val="•"/>
      <w:lvlJc w:val="left"/>
      <w:rPr>
        <w:rFonts w:hint="default"/>
      </w:rPr>
    </w:lvl>
    <w:lvl w:ilvl="8" w:tplc="37261F94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E805CF2"/>
    <w:multiLevelType w:val="hybridMultilevel"/>
    <w:tmpl w:val="6D04CA20"/>
    <w:lvl w:ilvl="0" w:tplc="8574348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216984"/>
    <w:multiLevelType w:val="hybridMultilevel"/>
    <w:tmpl w:val="AC4A4556"/>
    <w:lvl w:ilvl="0" w:tplc="9364F07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FD73068"/>
    <w:multiLevelType w:val="hybridMultilevel"/>
    <w:tmpl w:val="D36C8396"/>
    <w:lvl w:ilvl="0" w:tplc="CC92ABF6">
      <w:start w:val="45"/>
      <w:numFmt w:val="decimal"/>
      <w:lvlText w:val="%1"/>
      <w:lvlJc w:val="left"/>
      <w:pPr>
        <w:ind w:hanging="1049"/>
      </w:pPr>
      <w:rPr>
        <w:rFonts w:hint="default"/>
      </w:rPr>
    </w:lvl>
    <w:lvl w:ilvl="1" w:tplc="8A6E334E">
      <w:numFmt w:val="none"/>
      <w:lvlText w:val=""/>
      <w:lvlJc w:val="left"/>
      <w:pPr>
        <w:tabs>
          <w:tab w:val="num" w:pos="360"/>
        </w:tabs>
      </w:pPr>
    </w:lvl>
    <w:lvl w:ilvl="2" w:tplc="A620CAC0">
      <w:numFmt w:val="none"/>
      <w:lvlText w:val=""/>
      <w:lvlJc w:val="left"/>
      <w:pPr>
        <w:tabs>
          <w:tab w:val="num" w:pos="360"/>
        </w:tabs>
      </w:pPr>
    </w:lvl>
    <w:lvl w:ilvl="3" w:tplc="AC5A8CAA">
      <w:start w:val="1"/>
      <w:numFmt w:val="upperRoman"/>
      <w:lvlText w:val="%4"/>
      <w:lvlJc w:val="left"/>
      <w:pPr>
        <w:ind w:hanging="178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4" w:tplc="7ADA9C2E">
      <w:start w:val="1"/>
      <w:numFmt w:val="lowerLetter"/>
      <w:lvlText w:val="%5)"/>
      <w:lvlJc w:val="left"/>
      <w:pPr>
        <w:ind w:hanging="260"/>
      </w:pPr>
      <w:rPr>
        <w:rFonts w:ascii="Times New Roman" w:eastAsia="Times New Roman" w:hAnsi="Times New Roman" w:cs="Times New Roman"/>
        <w:b/>
        <w:bCs/>
        <w:sz w:val="24"/>
        <w:szCs w:val="24"/>
      </w:rPr>
    </w:lvl>
    <w:lvl w:ilvl="5" w:tplc="08108CF4">
      <w:start w:val="1"/>
      <w:numFmt w:val="bullet"/>
      <w:lvlText w:val="•"/>
      <w:lvlJc w:val="left"/>
      <w:rPr>
        <w:rFonts w:hint="default"/>
      </w:rPr>
    </w:lvl>
    <w:lvl w:ilvl="6" w:tplc="0360B6AE">
      <w:start w:val="1"/>
      <w:numFmt w:val="bullet"/>
      <w:lvlText w:val="•"/>
      <w:lvlJc w:val="left"/>
      <w:rPr>
        <w:rFonts w:hint="default"/>
      </w:rPr>
    </w:lvl>
    <w:lvl w:ilvl="7" w:tplc="D0DC412A">
      <w:start w:val="1"/>
      <w:numFmt w:val="bullet"/>
      <w:lvlText w:val="•"/>
      <w:lvlJc w:val="left"/>
      <w:rPr>
        <w:rFonts w:hint="default"/>
      </w:rPr>
    </w:lvl>
    <w:lvl w:ilvl="8" w:tplc="6F5C9DF4">
      <w:start w:val="1"/>
      <w:numFmt w:val="bullet"/>
      <w:lvlText w:val="•"/>
      <w:lvlJc w:val="left"/>
      <w:rPr>
        <w:rFonts w:hint="default"/>
      </w:rPr>
    </w:lvl>
  </w:abstractNum>
  <w:abstractNum w:abstractNumId="4">
    <w:nsid w:val="599B554A"/>
    <w:multiLevelType w:val="hybridMultilevel"/>
    <w:tmpl w:val="49606016"/>
    <w:lvl w:ilvl="0" w:tplc="C178959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ABE6497"/>
    <w:multiLevelType w:val="hybridMultilevel"/>
    <w:tmpl w:val="BCE4EBBC"/>
    <w:lvl w:ilvl="0" w:tplc="C3B46F5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6">
    <w:nsid w:val="607E05E4"/>
    <w:multiLevelType w:val="hybridMultilevel"/>
    <w:tmpl w:val="7B74AEE6"/>
    <w:lvl w:ilvl="0" w:tplc="44222D8A">
      <w:start w:val="1"/>
      <w:numFmt w:val="upperRoman"/>
      <w:lvlText w:val="%1"/>
      <w:lvlJc w:val="left"/>
      <w:pPr>
        <w:ind w:hanging="195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8FE26834">
      <w:start w:val="1"/>
      <w:numFmt w:val="bullet"/>
      <w:lvlText w:val="•"/>
      <w:lvlJc w:val="left"/>
      <w:rPr>
        <w:rFonts w:hint="default"/>
      </w:rPr>
    </w:lvl>
    <w:lvl w:ilvl="2" w:tplc="F908605E">
      <w:start w:val="1"/>
      <w:numFmt w:val="bullet"/>
      <w:lvlText w:val="•"/>
      <w:lvlJc w:val="left"/>
      <w:rPr>
        <w:rFonts w:hint="default"/>
      </w:rPr>
    </w:lvl>
    <w:lvl w:ilvl="3" w:tplc="687AA092">
      <w:start w:val="1"/>
      <w:numFmt w:val="bullet"/>
      <w:lvlText w:val="•"/>
      <w:lvlJc w:val="left"/>
      <w:rPr>
        <w:rFonts w:hint="default"/>
      </w:rPr>
    </w:lvl>
    <w:lvl w:ilvl="4" w:tplc="7B2E38D6">
      <w:start w:val="1"/>
      <w:numFmt w:val="bullet"/>
      <w:lvlText w:val="•"/>
      <w:lvlJc w:val="left"/>
      <w:rPr>
        <w:rFonts w:hint="default"/>
      </w:rPr>
    </w:lvl>
    <w:lvl w:ilvl="5" w:tplc="F9C0FE74">
      <w:start w:val="1"/>
      <w:numFmt w:val="bullet"/>
      <w:lvlText w:val="•"/>
      <w:lvlJc w:val="left"/>
      <w:rPr>
        <w:rFonts w:hint="default"/>
      </w:rPr>
    </w:lvl>
    <w:lvl w:ilvl="6" w:tplc="384075CA">
      <w:start w:val="1"/>
      <w:numFmt w:val="bullet"/>
      <w:lvlText w:val="•"/>
      <w:lvlJc w:val="left"/>
      <w:rPr>
        <w:rFonts w:hint="default"/>
      </w:rPr>
    </w:lvl>
    <w:lvl w:ilvl="7" w:tplc="2B687AF4">
      <w:start w:val="1"/>
      <w:numFmt w:val="bullet"/>
      <w:lvlText w:val="•"/>
      <w:lvlJc w:val="left"/>
      <w:rPr>
        <w:rFonts w:hint="default"/>
      </w:rPr>
    </w:lvl>
    <w:lvl w:ilvl="8" w:tplc="692C2758">
      <w:start w:val="1"/>
      <w:numFmt w:val="bullet"/>
      <w:lvlText w:val="•"/>
      <w:lvlJc w:val="left"/>
      <w:rPr>
        <w:rFonts w:hint="default"/>
      </w:rPr>
    </w:lvl>
  </w:abstractNum>
  <w:abstractNum w:abstractNumId="7">
    <w:nsid w:val="70AD70D3"/>
    <w:multiLevelType w:val="hybridMultilevel"/>
    <w:tmpl w:val="F40AB7DC"/>
    <w:lvl w:ilvl="0" w:tplc="AF307B06">
      <w:start w:val="1"/>
      <w:numFmt w:val="upperRoman"/>
      <w:lvlText w:val="%1)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A7"/>
    <w:rsid w:val="00001265"/>
    <w:rsid w:val="00001BC9"/>
    <w:rsid w:val="00003EA0"/>
    <w:rsid w:val="0000418C"/>
    <w:rsid w:val="00007762"/>
    <w:rsid w:val="00024475"/>
    <w:rsid w:val="00025457"/>
    <w:rsid w:val="00025769"/>
    <w:rsid w:val="00033174"/>
    <w:rsid w:val="00036DE3"/>
    <w:rsid w:val="00041083"/>
    <w:rsid w:val="00051840"/>
    <w:rsid w:val="00051B06"/>
    <w:rsid w:val="0005325A"/>
    <w:rsid w:val="00053FB6"/>
    <w:rsid w:val="00057C3D"/>
    <w:rsid w:val="00075557"/>
    <w:rsid w:val="00076956"/>
    <w:rsid w:val="00077111"/>
    <w:rsid w:val="000778B7"/>
    <w:rsid w:val="000A1025"/>
    <w:rsid w:val="000C0639"/>
    <w:rsid w:val="000C2836"/>
    <w:rsid w:val="000C498A"/>
    <w:rsid w:val="000D64A5"/>
    <w:rsid w:val="000E46FD"/>
    <w:rsid w:val="000F1B04"/>
    <w:rsid w:val="0010418C"/>
    <w:rsid w:val="001065F0"/>
    <w:rsid w:val="00117610"/>
    <w:rsid w:val="00122B7E"/>
    <w:rsid w:val="00130844"/>
    <w:rsid w:val="00133EC6"/>
    <w:rsid w:val="00146DFC"/>
    <w:rsid w:val="00152DA6"/>
    <w:rsid w:val="00154F7F"/>
    <w:rsid w:val="0016278A"/>
    <w:rsid w:val="00165CA2"/>
    <w:rsid w:val="001803DF"/>
    <w:rsid w:val="001811F8"/>
    <w:rsid w:val="00181B7B"/>
    <w:rsid w:val="001855B3"/>
    <w:rsid w:val="0018578F"/>
    <w:rsid w:val="001A3DBF"/>
    <w:rsid w:val="001B55DD"/>
    <w:rsid w:val="001B6DA0"/>
    <w:rsid w:val="001B7AD4"/>
    <w:rsid w:val="001C647D"/>
    <w:rsid w:val="001E0E7E"/>
    <w:rsid w:val="001E3425"/>
    <w:rsid w:val="001F1A2D"/>
    <w:rsid w:val="001F468A"/>
    <w:rsid w:val="001F5B6D"/>
    <w:rsid w:val="001F5E17"/>
    <w:rsid w:val="00200271"/>
    <w:rsid w:val="0020372F"/>
    <w:rsid w:val="00204959"/>
    <w:rsid w:val="00205813"/>
    <w:rsid w:val="00205C28"/>
    <w:rsid w:val="002120AB"/>
    <w:rsid w:val="00222B5A"/>
    <w:rsid w:val="002230ED"/>
    <w:rsid w:val="00230C63"/>
    <w:rsid w:val="00232294"/>
    <w:rsid w:val="00234389"/>
    <w:rsid w:val="00235084"/>
    <w:rsid w:val="00246209"/>
    <w:rsid w:val="0025081B"/>
    <w:rsid w:val="002624FC"/>
    <w:rsid w:val="00275355"/>
    <w:rsid w:val="002837F3"/>
    <w:rsid w:val="00293DD6"/>
    <w:rsid w:val="00296A33"/>
    <w:rsid w:val="002A2729"/>
    <w:rsid w:val="002A27EF"/>
    <w:rsid w:val="002A4710"/>
    <w:rsid w:val="002A7330"/>
    <w:rsid w:val="002B1B30"/>
    <w:rsid w:val="002B3F4B"/>
    <w:rsid w:val="002B536B"/>
    <w:rsid w:val="002C2E20"/>
    <w:rsid w:val="002C7FDA"/>
    <w:rsid w:val="002D2191"/>
    <w:rsid w:val="002D36BF"/>
    <w:rsid w:val="002F375A"/>
    <w:rsid w:val="002F7670"/>
    <w:rsid w:val="00301413"/>
    <w:rsid w:val="003022E9"/>
    <w:rsid w:val="00307DAE"/>
    <w:rsid w:val="00314FB3"/>
    <w:rsid w:val="0031619D"/>
    <w:rsid w:val="00317D42"/>
    <w:rsid w:val="00320467"/>
    <w:rsid w:val="0032172F"/>
    <w:rsid w:val="00332B50"/>
    <w:rsid w:val="00340538"/>
    <w:rsid w:val="0034501D"/>
    <w:rsid w:val="0035424A"/>
    <w:rsid w:val="00362EBB"/>
    <w:rsid w:val="00367828"/>
    <w:rsid w:val="003735CF"/>
    <w:rsid w:val="0037521D"/>
    <w:rsid w:val="0039196C"/>
    <w:rsid w:val="00393199"/>
    <w:rsid w:val="003942AB"/>
    <w:rsid w:val="0039650E"/>
    <w:rsid w:val="003A216D"/>
    <w:rsid w:val="003B27B1"/>
    <w:rsid w:val="003B5429"/>
    <w:rsid w:val="003D03B4"/>
    <w:rsid w:val="003D0ACD"/>
    <w:rsid w:val="003D0EB9"/>
    <w:rsid w:val="003F6CA1"/>
    <w:rsid w:val="0040150A"/>
    <w:rsid w:val="00410343"/>
    <w:rsid w:val="00414679"/>
    <w:rsid w:val="0043384B"/>
    <w:rsid w:val="004350D5"/>
    <w:rsid w:val="004375E9"/>
    <w:rsid w:val="004438C2"/>
    <w:rsid w:val="00450722"/>
    <w:rsid w:val="00450F9D"/>
    <w:rsid w:val="00451851"/>
    <w:rsid w:val="004520EF"/>
    <w:rsid w:val="0045301C"/>
    <w:rsid w:val="004535EA"/>
    <w:rsid w:val="00456403"/>
    <w:rsid w:val="00456CF9"/>
    <w:rsid w:val="00461F34"/>
    <w:rsid w:val="00462716"/>
    <w:rsid w:val="00462A62"/>
    <w:rsid w:val="004707A7"/>
    <w:rsid w:val="004720DD"/>
    <w:rsid w:val="00476567"/>
    <w:rsid w:val="00487068"/>
    <w:rsid w:val="00491908"/>
    <w:rsid w:val="004A01BB"/>
    <w:rsid w:val="004A3587"/>
    <w:rsid w:val="004A7A74"/>
    <w:rsid w:val="004C4DCA"/>
    <w:rsid w:val="004D5C1C"/>
    <w:rsid w:val="004E0CBF"/>
    <w:rsid w:val="004E2F6C"/>
    <w:rsid w:val="004E4B6D"/>
    <w:rsid w:val="004E4C17"/>
    <w:rsid w:val="004E4E8E"/>
    <w:rsid w:val="004E73A0"/>
    <w:rsid w:val="004E75DF"/>
    <w:rsid w:val="004F0558"/>
    <w:rsid w:val="00502B66"/>
    <w:rsid w:val="0050505C"/>
    <w:rsid w:val="00512C19"/>
    <w:rsid w:val="00513A41"/>
    <w:rsid w:val="0052364D"/>
    <w:rsid w:val="00531CA0"/>
    <w:rsid w:val="00543189"/>
    <w:rsid w:val="005503A4"/>
    <w:rsid w:val="00556B95"/>
    <w:rsid w:val="00564277"/>
    <w:rsid w:val="00566C2F"/>
    <w:rsid w:val="00574A31"/>
    <w:rsid w:val="0058037E"/>
    <w:rsid w:val="005806FD"/>
    <w:rsid w:val="00580C17"/>
    <w:rsid w:val="00595518"/>
    <w:rsid w:val="005956F4"/>
    <w:rsid w:val="005A4A66"/>
    <w:rsid w:val="005B2F3C"/>
    <w:rsid w:val="005B4ED2"/>
    <w:rsid w:val="005C2AE7"/>
    <w:rsid w:val="005C361F"/>
    <w:rsid w:val="005C3802"/>
    <w:rsid w:val="005E66A0"/>
    <w:rsid w:val="005F0D75"/>
    <w:rsid w:val="0060117A"/>
    <w:rsid w:val="00605AAC"/>
    <w:rsid w:val="00607AEC"/>
    <w:rsid w:val="006158F0"/>
    <w:rsid w:val="0063223B"/>
    <w:rsid w:val="00633B00"/>
    <w:rsid w:val="006343C1"/>
    <w:rsid w:val="00635023"/>
    <w:rsid w:val="00642BA7"/>
    <w:rsid w:val="00653ADB"/>
    <w:rsid w:val="00657590"/>
    <w:rsid w:val="00657F1B"/>
    <w:rsid w:val="006608E9"/>
    <w:rsid w:val="00662185"/>
    <w:rsid w:val="00664143"/>
    <w:rsid w:val="00665FD7"/>
    <w:rsid w:val="0067219B"/>
    <w:rsid w:val="006732B0"/>
    <w:rsid w:val="0068251F"/>
    <w:rsid w:val="0069286C"/>
    <w:rsid w:val="00697012"/>
    <w:rsid w:val="006A7F87"/>
    <w:rsid w:val="006B2A34"/>
    <w:rsid w:val="006C2223"/>
    <w:rsid w:val="006C255A"/>
    <w:rsid w:val="006C6ADB"/>
    <w:rsid w:val="006E08FA"/>
    <w:rsid w:val="006E0BD9"/>
    <w:rsid w:val="006F3CC1"/>
    <w:rsid w:val="00706A22"/>
    <w:rsid w:val="00724E3E"/>
    <w:rsid w:val="007352F5"/>
    <w:rsid w:val="00742556"/>
    <w:rsid w:val="00744AF7"/>
    <w:rsid w:val="00745BD1"/>
    <w:rsid w:val="0075049C"/>
    <w:rsid w:val="00750707"/>
    <w:rsid w:val="00763164"/>
    <w:rsid w:val="00766743"/>
    <w:rsid w:val="00776158"/>
    <w:rsid w:val="00777EC0"/>
    <w:rsid w:val="007803DA"/>
    <w:rsid w:val="007805EA"/>
    <w:rsid w:val="00781A70"/>
    <w:rsid w:val="00792EFA"/>
    <w:rsid w:val="00796BE6"/>
    <w:rsid w:val="007A0205"/>
    <w:rsid w:val="007A691C"/>
    <w:rsid w:val="007A7DB7"/>
    <w:rsid w:val="007B0ECA"/>
    <w:rsid w:val="007B29C1"/>
    <w:rsid w:val="007B5435"/>
    <w:rsid w:val="007C0993"/>
    <w:rsid w:val="007C0C02"/>
    <w:rsid w:val="007C7C65"/>
    <w:rsid w:val="007D4CEB"/>
    <w:rsid w:val="007E1370"/>
    <w:rsid w:val="007E6EAD"/>
    <w:rsid w:val="007F0744"/>
    <w:rsid w:val="007F6614"/>
    <w:rsid w:val="00806F29"/>
    <w:rsid w:val="00811BBA"/>
    <w:rsid w:val="00820177"/>
    <w:rsid w:val="0082428E"/>
    <w:rsid w:val="008250D5"/>
    <w:rsid w:val="00826340"/>
    <w:rsid w:val="008271BD"/>
    <w:rsid w:val="008339D5"/>
    <w:rsid w:val="00841A8E"/>
    <w:rsid w:val="00842DD3"/>
    <w:rsid w:val="00846E40"/>
    <w:rsid w:val="0084755A"/>
    <w:rsid w:val="008533B9"/>
    <w:rsid w:val="00855C59"/>
    <w:rsid w:val="0086287A"/>
    <w:rsid w:val="00866ACC"/>
    <w:rsid w:val="00876518"/>
    <w:rsid w:val="00890340"/>
    <w:rsid w:val="008A1E8A"/>
    <w:rsid w:val="008A7B7E"/>
    <w:rsid w:val="008B5145"/>
    <w:rsid w:val="008C1BD2"/>
    <w:rsid w:val="008C59C3"/>
    <w:rsid w:val="008E603F"/>
    <w:rsid w:val="008E79B9"/>
    <w:rsid w:val="008F05F3"/>
    <w:rsid w:val="008F0E23"/>
    <w:rsid w:val="008F2519"/>
    <w:rsid w:val="008F34FD"/>
    <w:rsid w:val="008F53E5"/>
    <w:rsid w:val="00906461"/>
    <w:rsid w:val="009130AF"/>
    <w:rsid w:val="00915109"/>
    <w:rsid w:val="00923C50"/>
    <w:rsid w:val="00932870"/>
    <w:rsid w:val="009334FB"/>
    <w:rsid w:val="00933CD5"/>
    <w:rsid w:val="00935293"/>
    <w:rsid w:val="00947442"/>
    <w:rsid w:val="00947EF0"/>
    <w:rsid w:val="00951BD6"/>
    <w:rsid w:val="0096055F"/>
    <w:rsid w:val="00971968"/>
    <w:rsid w:val="0097400B"/>
    <w:rsid w:val="0098665E"/>
    <w:rsid w:val="009928C2"/>
    <w:rsid w:val="00993C42"/>
    <w:rsid w:val="00997DBA"/>
    <w:rsid w:val="009A2201"/>
    <w:rsid w:val="009B5389"/>
    <w:rsid w:val="009D0312"/>
    <w:rsid w:val="009E5431"/>
    <w:rsid w:val="009F18B4"/>
    <w:rsid w:val="009F31D5"/>
    <w:rsid w:val="009F36EE"/>
    <w:rsid w:val="009F4E19"/>
    <w:rsid w:val="00A021E8"/>
    <w:rsid w:val="00A06860"/>
    <w:rsid w:val="00A1379F"/>
    <w:rsid w:val="00A16D90"/>
    <w:rsid w:val="00A410CB"/>
    <w:rsid w:val="00A47AC4"/>
    <w:rsid w:val="00A55BB1"/>
    <w:rsid w:val="00A705A6"/>
    <w:rsid w:val="00A705FB"/>
    <w:rsid w:val="00A72EC8"/>
    <w:rsid w:val="00A778C0"/>
    <w:rsid w:val="00A8181B"/>
    <w:rsid w:val="00A93C88"/>
    <w:rsid w:val="00AA09E8"/>
    <w:rsid w:val="00AB4BBC"/>
    <w:rsid w:val="00AC64E1"/>
    <w:rsid w:val="00AD191A"/>
    <w:rsid w:val="00AE01CF"/>
    <w:rsid w:val="00AF0A59"/>
    <w:rsid w:val="00B01F9D"/>
    <w:rsid w:val="00B05BB6"/>
    <w:rsid w:val="00B128F7"/>
    <w:rsid w:val="00B12A09"/>
    <w:rsid w:val="00B3404F"/>
    <w:rsid w:val="00B3424B"/>
    <w:rsid w:val="00B3682C"/>
    <w:rsid w:val="00B41A97"/>
    <w:rsid w:val="00B42CC2"/>
    <w:rsid w:val="00B43800"/>
    <w:rsid w:val="00B52EE7"/>
    <w:rsid w:val="00B5593E"/>
    <w:rsid w:val="00B60A23"/>
    <w:rsid w:val="00B66586"/>
    <w:rsid w:val="00B72905"/>
    <w:rsid w:val="00B759FD"/>
    <w:rsid w:val="00B83712"/>
    <w:rsid w:val="00B86664"/>
    <w:rsid w:val="00BA2E82"/>
    <w:rsid w:val="00BA37FA"/>
    <w:rsid w:val="00BB672B"/>
    <w:rsid w:val="00BC28B8"/>
    <w:rsid w:val="00BD1150"/>
    <w:rsid w:val="00BE5C48"/>
    <w:rsid w:val="00BF6EE2"/>
    <w:rsid w:val="00C06148"/>
    <w:rsid w:val="00C12CF2"/>
    <w:rsid w:val="00C13D41"/>
    <w:rsid w:val="00C1534F"/>
    <w:rsid w:val="00C15789"/>
    <w:rsid w:val="00C15C22"/>
    <w:rsid w:val="00C220ED"/>
    <w:rsid w:val="00C22A5A"/>
    <w:rsid w:val="00C22C0D"/>
    <w:rsid w:val="00C35A3B"/>
    <w:rsid w:val="00C3787C"/>
    <w:rsid w:val="00C43719"/>
    <w:rsid w:val="00C44D4B"/>
    <w:rsid w:val="00C610CA"/>
    <w:rsid w:val="00C67782"/>
    <w:rsid w:val="00C73C94"/>
    <w:rsid w:val="00C830BA"/>
    <w:rsid w:val="00C84F9F"/>
    <w:rsid w:val="00C90230"/>
    <w:rsid w:val="00CB64F0"/>
    <w:rsid w:val="00CC18AD"/>
    <w:rsid w:val="00CC64C7"/>
    <w:rsid w:val="00CC7242"/>
    <w:rsid w:val="00CC73B6"/>
    <w:rsid w:val="00CC76AF"/>
    <w:rsid w:val="00CD1D6F"/>
    <w:rsid w:val="00CD2A37"/>
    <w:rsid w:val="00CE5063"/>
    <w:rsid w:val="00CE6E00"/>
    <w:rsid w:val="00CE7F67"/>
    <w:rsid w:val="00CF15C8"/>
    <w:rsid w:val="00CF3A42"/>
    <w:rsid w:val="00CF4720"/>
    <w:rsid w:val="00D039CC"/>
    <w:rsid w:val="00D1664A"/>
    <w:rsid w:val="00D259D1"/>
    <w:rsid w:val="00D419DE"/>
    <w:rsid w:val="00D42CE3"/>
    <w:rsid w:val="00D43373"/>
    <w:rsid w:val="00D50BA9"/>
    <w:rsid w:val="00D5507B"/>
    <w:rsid w:val="00D568D4"/>
    <w:rsid w:val="00D57C52"/>
    <w:rsid w:val="00D676EA"/>
    <w:rsid w:val="00D7280D"/>
    <w:rsid w:val="00D7358F"/>
    <w:rsid w:val="00D74572"/>
    <w:rsid w:val="00D80BF7"/>
    <w:rsid w:val="00D827A5"/>
    <w:rsid w:val="00D841D7"/>
    <w:rsid w:val="00D929F0"/>
    <w:rsid w:val="00D94DA8"/>
    <w:rsid w:val="00D977D1"/>
    <w:rsid w:val="00DA1FB0"/>
    <w:rsid w:val="00DA62C0"/>
    <w:rsid w:val="00DB6968"/>
    <w:rsid w:val="00DC0855"/>
    <w:rsid w:val="00DC1350"/>
    <w:rsid w:val="00DC5A97"/>
    <w:rsid w:val="00DD4B8D"/>
    <w:rsid w:val="00DD4EA8"/>
    <w:rsid w:val="00DD73E0"/>
    <w:rsid w:val="00DE4424"/>
    <w:rsid w:val="00DE4B1C"/>
    <w:rsid w:val="00DE5213"/>
    <w:rsid w:val="00DE5EB8"/>
    <w:rsid w:val="00DE6862"/>
    <w:rsid w:val="00DE76C4"/>
    <w:rsid w:val="00DF4E48"/>
    <w:rsid w:val="00E00C49"/>
    <w:rsid w:val="00E0705D"/>
    <w:rsid w:val="00E219BA"/>
    <w:rsid w:val="00E30788"/>
    <w:rsid w:val="00E4133B"/>
    <w:rsid w:val="00E45688"/>
    <w:rsid w:val="00E4644B"/>
    <w:rsid w:val="00E5721D"/>
    <w:rsid w:val="00E6236D"/>
    <w:rsid w:val="00E70FF2"/>
    <w:rsid w:val="00E74283"/>
    <w:rsid w:val="00E76597"/>
    <w:rsid w:val="00E80119"/>
    <w:rsid w:val="00E8398E"/>
    <w:rsid w:val="00E9290E"/>
    <w:rsid w:val="00E968C5"/>
    <w:rsid w:val="00EB5C8F"/>
    <w:rsid w:val="00EC4969"/>
    <w:rsid w:val="00EC5D20"/>
    <w:rsid w:val="00EC7468"/>
    <w:rsid w:val="00EC76B6"/>
    <w:rsid w:val="00ED1342"/>
    <w:rsid w:val="00EE1E39"/>
    <w:rsid w:val="00EE2B9F"/>
    <w:rsid w:val="00EE41F8"/>
    <w:rsid w:val="00EF49FC"/>
    <w:rsid w:val="00F13310"/>
    <w:rsid w:val="00F14B87"/>
    <w:rsid w:val="00F1784C"/>
    <w:rsid w:val="00F17E19"/>
    <w:rsid w:val="00F23657"/>
    <w:rsid w:val="00F307A5"/>
    <w:rsid w:val="00F33C9D"/>
    <w:rsid w:val="00F36E4B"/>
    <w:rsid w:val="00F4299A"/>
    <w:rsid w:val="00F473A3"/>
    <w:rsid w:val="00F64911"/>
    <w:rsid w:val="00F85A14"/>
    <w:rsid w:val="00F90647"/>
    <w:rsid w:val="00F93F24"/>
    <w:rsid w:val="00F94A67"/>
    <w:rsid w:val="00FB03E5"/>
    <w:rsid w:val="00FB0C04"/>
    <w:rsid w:val="00FB673E"/>
    <w:rsid w:val="00FC05C1"/>
    <w:rsid w:val="00FC1117"/>
    <w:rsid w:val="00FC1C72"/>
    <w:rsid w:val="00FC779B"/>
    <w:rsid w:val="00FE1947"/>
    <w:rsid w:val="00FE34D9"/>
    <w:rsid w:val="00FE4375"/>
    <w:rsid w:val="00FE4E76"/>
    <w:rsid w:val="00FF0ACC"/>
    <w:rsid w:val="00FF1AB7"/>
    <w:rsid w:val="00FF2CD4"/>
    <w:rsid w:val="00FF6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D96F9CD"/>
  <w15:docId w15:val="{365B77F4-81A2-4E64-AD4B-E0A750ED6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03"/>
  </w:style>
  <w:style w:type="paragraph" w:styleId="Ttulo1">
    <w:name w:val="heading 1"/>
    <w:basedOn w:val="Normal"/>
    <w:next w:val="Normal"/>
    <w:uiPriority w:val="9"/>
    <w:qFormat/>
    <w:rsid w:val="00940F03"/>
    <w:pPr>
      <w:keepNext/>
      <w:jc w:val="center"/>
      <w:outlineLvl w:val="0"/>
    </w:pPr>
    <w:rPr>
      <w:b/>
      <w:bCs/>
      <w:sz w:val="28"/>
      <w:u w:val="singl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40F03"/>
    <w:pPr>
      <w:keepNext/>
      <w:jc w:val="both"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40F03"/>
    <w:pPr>
      <w:keepNext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940F03"/>
    <w:pPr>
      <w:keepNext/>
      <w:outlineLvl w:val="3"/>
    </w:pPr>
    <w:rPr>
      <w:b/>
      <w:bCs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940F03"/>
    <w:pPr>
      <w:keepNext/>
      <w:outlineLvl w:val="4"/>
    </w:pPr>
    <w:rPr>
      <w:b/>
      <w:sz w:val="3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940F03"/>
    <w:pPr>
      <w:keepNext/>
      <w:outlineLvl w:val="5"/>
    </w:pPr>
    <w:rPr>
      <w:b/>
      <w:sz w:val="28"/>
      <w:u w:val="single"/>
    </w:rPr>
  </w:style>
  <w:style w:type="paragraph" w:styleId="Ttulo7">
    <w:name w:val="heading 7"/>
    <w:basedOn w:val="Normal"/>
    <w:next w:val="Normal"/>
    <w:qFormat/>
    <w:rsid w:val="00940F03"/>
    <w:pPr>
      <w:keepNext/>
      <w:ind w:left="708" w:firstLine="708"/>
      <w:jc w:val="both"/>
      <w:outlineLvl w:val="6"/>
    </w:pPr>
    <w:rPr>
      <w:rFonts w:ascii="Arial" w:hAnsi="Arial" w:cs="Arial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9F31D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rsid w:val="00940F03"/>
    <w:pPr>
      <w:jc w:val="center"/>
    </w:pPr>
    <w:rPr>
      <w:b/>
      <w:bCs/>
      <w:sz w:val="32"/>
    </w:rPr>
  </w:style>
  <w:style w:type="table" w:customStyle="1" w:styleId="TableNormal0">
    <w:name w:val="Table Normal"/>
    <w:rsid w:val="009F31D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rsid w:val="009F31D5"/>
    <w:pPr>
      <w:jc w:val="center"/>
    </w:pPr>
    <w:rPr>
      <w:b/>
      <w:sz w:val="28"/>
      <w:szCs w:val="28"/>
    </w:rPr>
  </w:style>
  <w:style w:type="paragraph" w:styleId="Recuodecorpodetexto">
    <w:name w:val="Body Text Indent"/>
    <w:basedOn w:val="Normal"/>
    <w:link w:val="RecuodecorpodetextoChar"/>
    <w:uiPriority w:val="99"/>
    <w:rsid w:val="00940F03"/>
    <w:pPr>
      <w:ind w:left="4320"/>
      <w:jc w:val="both"/>
    </w:pPr>
    <w:rPr>
      <w:b/>
      <w:bCs/>
      <w:sz w:val="28"/>
    </w:rPr>
  </w:style>
  <w:style w:type="table" w:styleId="Tabelacomgrade">
    <w:name w:val="Table Grid"/>
    <w:basedOn w:val="Tabelanormal"/>
    <w:rsid w:val="00A474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lorida2">
    <w:name w:val="Table Colorful 2"/>
    <w:basedOn w:val="Tabelanormal"/>
    <w:rsid w:val="00A47462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rsid w:val="00A47462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rsid w:val="00A47462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rsid w:val="00A47462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rsid w:val="00A47462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rsid w:val="00A47462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Fontepargpadro"/>
    <w:rsid w:val="00872BF4"/>
    <w:rPr>
      <w:color w:val="0000FF"/>
      <w:u w:val="single"/>
    </w:rPr>
  </w:style>
  <w:style w:type="paragraph" w:styleId="Cabealho">
    <w:name w:val="header"/>
    <w:basedOn w:val="Normal"/>
    <w:link w:val="CabealhoChar"/>
    <w:rsid w:val="00872B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72BF4"/>
    <w:rPr>
      <w:sz w:val="24"/>
      <w:szCs w:val="24"/>
    </w:rPr>
  </w:style>
  <w:style w:type="paragraph" w:styleId="Rodap">
    <w:name w:val="footer"/>
    <w:basedOn w:val="Normal"/>
    <w:link w:val="RodapChar"/>
    <w:rsid w:val="00872B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72BF4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96561F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96561F"/>
    <w:rPr>
      <w:i/>
      <w:i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E07C9"/>
    <w:rPr>
      <w:b/>
      <w:bCs/>
      <w:sz w:val="28"/>
      <w:szCs w:val="24"/>
    </w:rPr>
  </w:style>
  <w:style w:type="paragraph" w:styleId="PargrafodaLista">
    <w:name w:val="List Paragraph"/>
    <w:basedOn w:val="Normal"/>
    <w:uiPriority w:val="34"/>
    <w:qFormat/>
    <w:rsid w:val="00264958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7704E9"/>
    <w:rPr>
      <w:sz w:val="28"/>
      <w:szCs w:val="24"/>
    </w:rPr>
  </w:style>
  <w:style w:type="character" w:customStyle="1" w:styleId="Ttulo3Char">
    <w:name w:val="Título 3 Char"/>
    <w:basedOn w:val="Fontepargpadro"/>
    <w:link w:val="Ttulo3"/>
    <w:rsid w:val="007704E9"/>
    <w:rPr>
      <w:sz w:val="28"/>
      <w:szCs w:val="24"/>
    </w:rPr>
  </w:style>
  <w:style w:type="paragraph" w:customStyle="1" w:styleId="Contedodatabela">
    <w:name w:val="Conteúdo da tabela"/>
    <w:rsid w:val="00AD5E6F"/>
    <w:pPr>
      <w:widowControl w:val="0"/>
      <w:suppressLineNumbers/>
      <w:suppressAutoHyphens/>
      <w:spacing w:after="120"/>
    </w:pPr>
    <w:rPr>
      <w:rFonts w:eastAsia="Arial Unicode MS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AD5E6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AD5E6F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TableParagraph">
    <w:name w:val="Table Paragraph"/>
    <w:basedOn w:val="Normal"/>
    <w:uiPriority w:val="1"/>
    <w:qFormat/>
    <w:rsid w:val="00E539F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SemEspaamento">
    <w:name w:val="No Spacing"/>
    <w:uiPriority w:val="1"/>
    <w:qFormat/>
    <w:rsid w:val="00C87294"/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27335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273357"/>
    <w:rPr>
      <w:rFonts w:ascii="Segoe UI" w:hAnsi="Segoe UI" w:cs="Segoe UI"/>
      <w:sz w:val="18"/>
      <w:szCs w:val="18"/>
    </w:rPr>
  </w:style>
  <w:style w:type="character" w:styleId="Forte">
    <w:name w:val="Strong"/>
    <w:uiPriority w:val="22"/>
    <w:qFormat/>
    <w:rsid w:val="00B74F87"/>
    <w:rPr>
      <w:b/>
      <w:bCs/>
    </w:rPr>
  </w:style>
  <w:style w:type="table" w:customStyle="1" w:styleId="a">
    <w:basedOn w:val="TableNormal0"/>
    <w:rsid w:val="009F31D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Recuodecorpodetexto3">
    <w:name w:val="Body Text Indent 3"/>
    <w:basedOn w:val="Normal"/>
    <w:link w:val="Recuodecorpodetexto3Char"/>
    <w:rsid w:val="00595518"/>
    <w:pPr>
      <w:widowControl w:val="0"/>
      <w:suppressAutoHyphens/>
      <w:spacing w:after="120"/>
      <w:ind w:left="283"/>
    </w:pPr>
    <w:rPr>
      <w:rFonts w:eastAsia="Lucida Sans Unicode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95518"/>
    <w:rPr>
      <w:rFonts w:eastAsia="Lucida Sans Unicode"/>
      <w:sz w:val="16"/>
      <w:szCs w:val="16"/>
    </w:rPr>
  </w:style>
  <w:style w:type="paragraph" w:customStyle="1" w:styleId="Corpodetexto21">
    <w:name w:val="Corpo de texto 21"/>
    <w:basedOn w:val="Normal"/>
    <w:rsid w:val="000F1B04"/>
    <w:pPr>
      <w:overflowPunct w:val="0"/>
      <w:autoSpaceDE w:val="0"/>
      <w:autoSpaceDN w:val="0"/>
      <w:adjustRightInd w:val="0"/>
      <w:ind w:left="3544"/>
      <w:jc w:val="both"/>
      <w:textAlignment w:val="baseline"/>
    </w:pPr>
    <w:rPr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20372F"/>
    <w:pPr>
      <w:suppressAutoHyphens/>
      <w:spacing w:after="120"/>
    </w:pPr>
    <w:rPr>
      <w:lang w:eastAsia="ar-SA"/>
    </w:rPr>
  </w:style>
  <w:style w:type="character" w:customStyle="1" w:styleId="CorpodetextoChar">
    <w:name w:val="Corpo de texto Char"/>
    <w:basedOn w:val="Fontepargpadro"/>
    <w:link w:val="Corpodetexto"/>
    <w:rsid w:val="0020372F"/>
    <w:rPr>
      <w:lang w:eastAsia="ar-SA"/>
    </w:rPr>
  </w:style>
  <w:style w:type="paragraph" w:customStyle="1" w:styleId="Ttulo21">
    <w:name w:val="Título 21"/>
    <w:basedOn w:val="Normal"/>
    <w:uiPriority w:val="1"/>
    <w:qFormat/>
    <w:rsid w:val="00232294"/>
    <w:pPr>
      <w:widowControl w:val="0"/>
      <w:ind w:left="242"/>
      <w:outlineLvl w:val="2"/>
    </w:pPr>
    <w:rPr>
      <w:rFonts w:cstheme="minorBidi"/>
      <w:b/>
      <w:bCs/>
      <w:lang w:val="en-US" w:eastAsia="en-US"/>
    </w:rPr>
  </w:style>
  <w:style w:type="paragraph" w:customStyle="1" w:styleId="Default">
    <w:name w:val="Default"/>
    <w:rsid w:val="00C35A3B"/>
    <w:pPr>
      <w:autoSpaceDE w:val="0"/>
      <w:autoSpaceDN w:val="0"/>
      <w:adjustRightInd w:val="0"/>
    </w:pPr>
    <w:rPr>
      <w:rFonts w:ascii="Courier New" w:hAnsi="Courier New" w:cs="Courier New"/>
      <w:color w:val="000000"/>
    </w:rPr>
  </w:style>
  <w:style w:type="character" w:customStyle="1" w:styleId="label">
    <w:name w:val="label"/>
    <w:basedOn w:val="Fontepargpadro"/>
    <w:rsid w:val="007C7C65"/>
  </w:style>
  <w:style w:type="paragraph" w:styleId="Recuodecorpodetexto2">
    <w:name w:val="Body Text Indent 2"/>
    <w:basedOn w:val="Normal"/>
    <w:link w:val="Recuodecorpodetexto2Char"/>
    <w:rsid w:val="00DC1350"/>
    <w:pPr>
      <w:spacing w:after="120" w:line="480" w:lineRule="auto"/>
      <w:ind w:left="283"/>
    </w:pPr>
    <w:rPr>
      <w:rFonts w:ascii="Verdana" w:hAnsi="Verdana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C1350"/>
    <w:rPr>
      <w:rFonts w:ascii="Verdana" w:hAnsi="Verdana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NCl2l/93+7Wszce0G8tIe4LqBQ==">AMUW2mUIlg0yLf35lKzONHE1j/dahr4+LAtQoPvATZUvMLPLZXKx6lOAf4CZ4ScJFTEN4EtgBduYKSjLN+iUesJ0LHaWlvb4F2owVLF7EgtsA4WGhnNbc18=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252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2024-03-14T15:41:00Z</cp:lastPrinted>
  <dcterms:created xsi:type="dcterms:W3CDTF">2024-03-14T15:43:00Z</dcterms:created>
  <dcterms:modified xsi:type="dcterms:W3CDTF">2024-03-14T15:46:00Z</dcterms:modified>
</cp:coreProperties>
</file>